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AEA" w:rsidRPr="00E06C94" w:rsidRDefault="003C2AEA" w:rsidP="00661430">
      <w:pPr>
        <w:pStyle w:val="1"/>
        <w:spacing w:line="360" w:lineRule="auto"/>
        <w:jc w:val="center"/>
        <w:rPr>
          <w:rFonts w:ascii="华文中宋" w:eastAsia="华文中宋" w:hAnsi="华文中宋"/>
          <w:sz w:val="32"/>
          <w:szCs w:val="32"/>
        </w:rPr>
      </w:pPr>
      <w:bookmarkStart w:id="0" w:name="_Toc428451478"/>
      <w:bookmarkStart w:id="1" w:name="_Toc429381484"/>
      <w:bookmarkStart w:id="2" w:name="OLE_LINK14"/>
      <w:bookmarkStart w:id="3" w:name="OLE_LINK15"/>
      <w:r w:rsidRPr="00E06C94">
        <w:rPr>
          <w:rFonts w:hint="eastAsia"/>
        </w:rPr>
        <w:t>推广工程数字资源联合建设图书馆公开课加工及著录规</w:t>
      </w:r>
      <w:bookmarkEnd w:id="0"/>
      <w:r w:rsidRPr="00E06C94">
        <w:rPr>
          <w:rFonts w:hint="eastAsia"/>
        </w:rPr>
        <w:t>则（</w:t>
      </w:r>
      <w:r w:rsidRPr="00E06C94">
        <w:rPr>
          <w:rFonts w:hint="eastAsia"/>
        </w:rPr>
        <w:t>201</w:t>
      </w:r>
      <w:r w:rsidR="004E5881">
        <w:rPr>
          <w:rFonts w:hint="eastAsia"/>
        </w:rPr>
        <w:t>8</w:t>
      </w:r>
      <w:r w:rsidRPr="00E06C94">
        <w:t>）</w:t>
      </w:r>
      <w:bookmarkEnd w:id="1"/>
    </w:p>
    <w:bookmarkEnd w:id="2"/>
    <w:bookmarkEnd w:id="3"/>
    <w:p w:rsidR="006331C2" w:rsidRDefault="003C2AEA" w:rsidP="003C2AEA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int="eastAsia"/>
          <w:b/>
          <w:sz w:val="28"/>
          <w:szCs w:val="28"/>
        </w:rPr>
        <w:t>一、</w:t>
      </w:r>
      <w:r w:rsidR="006331C2">
        <w:rPr>
          <w:rFonts w:ascii="仿宋_GB2312" w:eastAsia="仿宋_GB2312" w:hint="eastAsia"/>
          <w:b/>
          <w:sz w:val="28"/>
          <w:szCs w:val="28"/>
        </w:rPr>
        <w:t>元数据著录规则</w:t>
      </w:r>
    </w:p>
    <w:p w:rsidR="006331C2" w:rsidRPr="006331C2" w:rsidRDefault="006331C2" w:rsidP="006331C2"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1.</w:t>
      </w:r>
      <w:r w:rsidRPr="006331C2">
        <w:rPr>
          <w:rFonts w:ascii="仿宋_GB2312" w:eastAsia="仿宋_GB2312" w:hint="eastAsia"/>
          <w:b/>
          <w:sz w:val="28"/>
          <w:szCs w:val="28"/>
        </w:rPr>
        <w:t>1规范性引用文件</w:t>
      </w:r>
    </w:p>
    <w:p w:rsidR="006331C2" w:rsidRPr="006331C2" w:rsidRDefault="006331C2" w:rsidP="006331C2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6331C2">
        <w:rPr>
          <w:rFonts w:ascii="仿宋_GB2312" w:eastAsia="仿宋_GB2312" w:hAnsi="Times New Roman" w:hint="eastAsia"/>
          <w:color w:val="000000"/>
          <w:sz w:val="28"/>
          <w:szCs w:val="28"/>
        </w:rPr>
        <w:t>下列文件对于本规则的应用是必不可少的。</w:t>
      </w:r>
    </w:p>
    <w:p w:rsidR="006331C2" w:rsidRPr="006331C2" w:rsidRDefault="006331C2" w:rsidP="006331C2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6331C2">
        <w:rPr>
          <w:rFonts w:ascii="仿宋_GB2312" w:eastAsia="仿宋_GB2312" w:hAnsi="Times New Roman" w:hint="eastAsia"/>
          <w:color w:val="000000"/>
          <w:sz w:val="28"/>
          <w:szCs w:val="28"/>
        </w:rPr>
        <w:t>《GB/T25100-2010 信息与文献 都柏林核心元数据》</w:t>
      </w:r>
    </w:p>
    <w:p w:rsidR="006331C2" w:rsidRDefault="006331C2" w:rsidP="006331C2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6331C2">
        <w:rPr>
          <w:rFonts w:ascii="仿宋_GB2312" w:eastAsia="仿宋_GB2312" w:hAnsi="Times New Roman" w:hint="eastAsia"/>
          <w:color w:val="000000"/>
          <w:sz w:val="28"/>
          <w:szCs w:val="28"/>
        </w:rPr>
        <w:t>《信息资源的内容形式和媒体类型标识》（GB/T3469-2013）</w:t>
      </w:r>
    </w:p>
    <w:p w:rsidR="002F7232" w:rsidRDefault="002F7232" w:rsidP="006331C2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6331C2">
        <w:rPr>
          <w:rFonts w:ascii="仿宋_GB2312" w:eastAsia="仿宋_GB2312" w:hAnsi="Times New Roman" w:hint="eastAsia"/>
          <w:color w:val="000000"/>
          <w:sz w:val="28"/>
          <w:szCs w:val="28"/>
        </w:rPr>
        <w:t>《中国文献编目规则》（第二版）</w:t>
      </w:r>
    </w:p>
    <w:p w:rsidR="002F7232" w:rsidRPr="006331C2" w:rsidRDefault="002F7232" w:rsidP="006331C2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>
        <w:rPr>
          <w:rFonts w:ascii="仿宋_GB2312" w:eastAsia="仿宋_GB2312" w:hAnsi="Times New Roman" w:hint="eastAsia"/>
          <w:color w:val="000000"/>
          <w:sz w:val="28"/>
          <w:szCs w:val="28"/>
        </w:rPr>
        <w:t>《</w:t>
      </w:r>
      <w:r w:rsidRPr="002F7232">
        <w:rPr>
          <w:rFonts w:ascii="仿宋_GB2312" w:eastAsia="仿宋_GB2312" w:hAnsi="Times New Roman" w:hint="eastAsia"/>
          <w:color w:val="000000"/>
          <w:sz w:val="28"/>
          <w:szCs w:val="28"/>
        </w:rPr>
        <w:t>国际标准书目著录</w:t>
      </w:r>
      <w:r>
        <w:rPr>
          <w:rFonts w:ascii="仿宋_GB2312" w:eastAsia="仿宋_GB2312" w:hAnsi="Times New Roman" w:hint="eastAsia"/>
          <w:color w:val="000000"/>
          <w:sz w:val="28"/>
          <w:szCs w:val="28"/>
        </w:rPr>
        <w:t>》</w:t>
      </w:r>
      <w:r w:rsidRPr="002F7232">
        <w:rPr>
          <w:rFonts w:ascii="仿宋_GB2312" w:eastAsia="仿宋_GB2312" w:hAnsi="Times New Roman" w:hint="eastAsia"/>
          <w:color w:val="000000"/>
          <w:sz w:val="28"/>
          <w:szCs w:val="28"/>
        </w:rPr>
        <w:t>(2011年统一版)</w:t>
      </w:r>
    </w:p>
    <w:p w:rsidR="003C2AEA" w:rsidRPr="00E06C94" w:rsidRDefault="006331C2" w:rsidP="003C2AEA"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</w:t>
      </w:r>
      <w:r>
        <w:rPr>
          <w:rFonts w:ascii="仿宋_GB2312" w:eastAsia="仿宋_GB2312"/>
          <w:b/>
          <w:sz w:val="28"/>
          <w:szCs w:val="28"/>
        </w:rPr>
        <w:t>.2</w:t>
      </w:r>
      <w:r>
        <w:rPr>
          <w:rFonts w:ascii="仿宋_GB2312" w:eastAsia="仿宋_GB2312" w:hint="eastAsia"/>
          <w:b/>
          <w:sz w:val="28"/>
          <w:szCs w:val="28"/>
        </w:rPr>
        <w:t>著录对象</w:t>
      </w:r>
    </w:p>
    <w:p w:rsidR="00361759" w:rsidRPr="00E06C94" w:rsidRDefault="00361759" w:rsidP="00361759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以讲授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某一专题的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公开课课程为著录对象，每个课程为一个著录单元。</w:t>
      </w:r>
    </w:p>
    <w:p w:rsidR="00726E5B" w:rsidRDefault="00361759" w:rsidP="00E06C94">
      <w:pPr>
        <w:pStyle w:val="a7"/>
        <w:spacing w:line="360" w:lineRule="auto"/>
        <w:ind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每个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课程可以包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含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一个或多个视频，每个视频称为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一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个小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节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。</w:t>
      </w:r>
    </w:p>
    <w:p w:rsidR="006331C2" w:rsidRPr="006331C2" w:rsidRDefault="006331C2" w:rsidP="006331C2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6331C2">
        <w:rPr>
          <w:rFonts w:ascii="仿宋_GB2312" w:eastAsia="仿宋_GB2312" w:hint="eastAsia"/>
          <w:b/>
          <w:sz w:val="28"/>
          <w:szCs w:val="28"/>
        </w:rPr>
        <w:t>1.</w:t>
      </w:r>
      <w:r>
        <w:rPr>
          <w:rFonts w:ascii="仿宋_GB2312" w:eastAsia="仿宋_GB2312"/>
          <w:b/>
          <w:sz w:val="28"/>
          <w:szCs w:val="28"/>
        </w:rPr>
        <w:t>3</w:t>
      </w:r>
      <w:r w:rsidRPr="006331C2">
        <w:rPr>
          <w:rFonts w:ascii="仿宋_GB2312" w:eastAsia="仿宋_GB2312" w:hint="eastAsia"/>
          <w:b/>
          <w:sz w:val="28"/>
          <w:szCs w:val="28"/>
        </w:rPr>
        <w:t>著录用文字</w:t>
      </w:r>
    </w:p>
    <w:p w:rsidR="006331C2" w:rsidRPr="006331C2" w:rsidRDefault="006331C2" w:rsidP="006331C2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6331C2">
        <w:rPr>
          <w:rFonts w:ascii="仿宋_GB2312" w:eastAsia="仿宋_GB2312" w:hAnsi="Times New Roman" w:hint="eastAsia"/>
          <w:color w:val="000000"/>
          <w:sz w:val="28"/>
          <w:szCs w:val="28"/>
        </w:rPr>
        <w:t>题名、责任者等取自资源本身的信息一般按资源本身的文字著录。</w:t>
      </w:r>
    </w:p>
    <w:p w:rsidR="006331C2" w:rsidRPr="006331C2" w:rsidRDefault="006331C2" w:rsidP="006331C2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6331C2">
        <w:rPr>
          <w:rFonts w:ascii="仿宋_GB2312" w:eastAsia="仿宋_GB2312" w:hAnsi="Times New Roman" w:hint="eastAsia"/>
          <w:color w:val="000000"/>
          <w:sz w:val="28"/>
          <w:szCs w:val="28"/>
        </w:rPr>
        <w:t>由编目员进行描述或标引的信息均采用简体中文著录。</w:t>
      </w:r>
    </w:p>
    <w:p w:rsidR="006331C2" w:rsidRPr="006331C2" w:rsidRDefault="006331C2" w:rsidP="006331C2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6331C2">
        <w:rPr>
          <w:rFonts w:ascii="仿宋_GB2312" w:eastAsia="仿宋_GB2312" w:hAnsi="Times New Roman" w:hint="eastAsia"/>
          <w:color w:val="000000"/>
          <w:sz w:val="28"/>
          <w:szCs w:val="28"/>
        </w:rPr>
        <w:t>有规范或规定编码标准的要求按标准著录，如：语种、中图分类。</w:t>
      </w:r>
    </w:p>
    <w:p w:rsidR="006331C2" w:rsidRPr="006331C2" w:rsidRDefault="006331C2" w:rsidP="006331C2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6331C2">
        <w:rPr>
          <w:rFonts w:ascii="仿宋_GB2312" w:eastAsia="仿宋_GB2312" w:hAnsi="Times New Roman" w:hint="eastAsia"/>
          <w:color w:val="000000"/>
          <w:sz w:val="28"/>
          <w:szCs w:val="28"/>
        </w:rPr>
        <w:t>日期用阿拉伯数字著录。</w:t>
      </w:r>
    </w:p>
    <w:p w:rsidR="006331C2" w:rsidRPr="006331C2" w:rsidRDefault="006331C2" w:rsidP="006331C2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6331C2">
        <w:rPr>
          <w:rFonts w:ascii="仿宋_GB2312" w:eastAsia="仿宋_GB2312" w:hAnsi="Times New Roman" w:hint="eastAsia"/>
          <w:color w:val="000000"/>
          <w:sz w:val="28"/>
          <w:szCs w:val="28"/>
        </w:rPr>
        <w:t>推荐采用ISBD著录标识符。</w:t>
      </w:r>
    </w:p>
    <w:p w:rsidR="006331C2" w:rsidRPr="006331C2" w:rsidRDefault="006331C2" w:rsidP="006331C2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6331C2">
        <w:rPr>
          <w:rFonts w:ascii="仿宋_GB2312" w:eastAsia="仿宋_GB2312" w:hAnsi="Times New Roman" w:hint="eastAsia"/>
          <w:color w:val="000000"/>
          <w:sz w:val="28"/>
          <w:szCs w:val="28"/>
        </w:rPr>
        <w:t>一个著录项中多个著录内容之间以半角分号分隔。</w:t>
      </w:r>
    </w:p>
    <w:p w:rsidR="00361759" w:rsidRPr="00E06C94" w:rsidRDefault="006331C2" w:rsidP="006331C2">
      <w:pPr>
        <w:pStyle w:val="a7"/>
        <w:spacing w:line="360" w:lineRule="auto"/>
        <w:ind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>
        <w:rPr>
          <w:rFonts w:ascii="仿宋_GB2312" w:eastAsia="仿宋_GB2312" w:hAnsi="Times New Roman" w:hint="eastAsia"/>
          <w:b/>
          <w:color w:val="000000"/>
          <w:sz w:val="28"/>
          <w:szCs w:val="28"/>
        </w:rPr>
        <w:t>1</w:t>
      </w:r>
      <w:r>
        <w:rPr>
          <w:rFonts w:ascii="仿宋_GB2312" w:eastAsia="仿宋_GB2312" w:hAnsi="Times New Roman"/>
          <w:b/>
          <w:color w:val="000000"/>
          <w:sz w:val="28"/>
          <w:szCs w:val="28"/>
        </w:rPr>
        <w:t>.4</w:t>
      </w:r>
      <w:r w:rsidR="001C0FA1"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元数据</w:t>
      </w:r>
      <w:r>
        <w:rPr>
          <w:rFonts w:ascii="仿宋_GB2312" w:eastAsia="仿宋_GB2312" w:hAnsi="Times New Roman" w:hint="eastAsia"/>
          <w:b/>
          <w:color w:val="000000"/>
          <w:sz w:val="28"/>
          <w:szCs w:val="28"/>
        </w:rPr>
        <w:t>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51"/>
        <w:gridCol w:w="1418"/>
        <w:gridCol w:w="4927"/>
      </w:tblGrid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术语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b/>
                <w:sz w:val="28"/>
                <w:szCs w:val="28"/>
              </w:rPr>
              <w:t>必备性</w:t>
            </w:r>
          </w:p>
        </w:tc>
        <w:tc>
          <w:tcPr>
            <w:tcW w:w="4927" w:type="dxa"/>
          </w:tcPr>
          <w:p w:rsidR="006331C2" w:rsidRPr="00523255" w:rsidRDefault="006331C2" w:rsidP="00A445C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b/>
                <w:sz w:val="28"/>
                <w:szCs w:val="28"/>
              </w:rPr>
              <w:t>著录内容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DC3F54" w:rsidP="002F7232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课程标识</w:t>
            </w:r>
            <w:r w:rsidR="002F7232">
              <w:rPr>
                <w:rFonts w:ascii="仿宋_GB2312" w:eastAsia="仿宋_GB2312" w:hint="eastAsia"/>
                <w:sz w:val="28"/>
                <w:szCs w:val="28"/>
              </w:rPr>
              <w:t>号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DC3F54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DC3F54">
              <w:rPr>
                <w:rFonts w:ascii="仿宋_GB2312" w:eastAsia="仿宋_GB2312" w:hint="eastAsia"/>
                <w:sz w:val="28"/>
                <w:szCs w:val="28"/>
              </w:rPr>
              <w:t>统一定长为16位，含任务年4位（0-3字符位）、机构代码4位（4-7字符位）、“MOOC”4位大写字母（8-11字符位）、流水号4位（12-15字符位）。如：20180000MOOC0001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2F7232" w:rsidRDefault="006331C2" w:rsidP="00A445CA">
            <w:pPr>
              <w:rPr>
                <w:rFonts w:ascii="仿宋_GB2312" w:eastAsia="仿宋_GB2312"/>
                <w:color w:val="FF0000"/>
                <w:sz w:val="28"/>
                <w:szCs w:val="28"/>
              </w:rPr>
            </w:pPr>
            <w:r w:rsidRPr="006945CB">
              <w:rPr>
                <w:rFonts w:ascii="仿宋_GB2312" w:eastAsia="仿宋_GB2312" w:hint="eastAsia"/>
                <w:sz w:val="28"/>
                <w:szCs w:val="28"/>
              </w:rPr>
              <w:t>题名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著录资源的主要名称，根据在资源中出现的形式著录。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其他题名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有则必备</w:t>
            </w:r>
          </w:p>
        </w:tc>
        <w:tc>
          <w:tcPr>
            <w:tcW w:w="4927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除正题名以外的题名信息。包括其他语种的题名或用于限定、补充、解释正题名的题名信息。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9642E2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主讲人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4D516C" w:rsidRDefault="00AC33FA" w:rsidP="004D516C">
            <w:pPr>
              <w:rPr>
                <w:rFonts w:ascii="仿宋_GB2312" w:eastAsia="仿宋_GB2312"/>
                <w:sz w:val="28"/>
                <w:szCs w:val="28"/>
              </w:rPr>
            </w:pPr>
            <w:r w:rsidRPr="00AC33FA">
              <w:rPr>
                <w:rFonts w:ascii="仿宋_GB2312" w:eastAsia="仿宋_GB2312" w:hint="eastAsia"/>
                <w:sz w:val="28"/>
                <w:szCs w:val="28"/>
              </w:rPr>
              <w:t>著录主讲人信息</w:t>
            </w:r>
            <w:r w:rsidR="006331C2" w:rsidRPr="00523255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  <w:p w:rsidR="004D516C" w:rsidRDefault="004D516C" w:rsidP="004D516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例</w:t>
            </w:r>
            <w:r>
              <w:rPr>
                <w:rFonts w:ascii="仿宋_GB2312" w:eastAsia="仿宋_GB2312" w:hint="eastAsia"/>
                <w:sz w:val="28"/>
                <w:szCs w:val="28"/>
              </w:rPr>
              <w:t>1：</w:t>
            </w:r>
            <w:r w:rsidR="009642E2">
              <w:rPr>
                <w:rFonts w:ascii="仿宋_GB2312" w:eastAsia="仿宋_GB2312" w:hint="eastAsia"/>
                <w:sz w:val="28"/>
                <w:szCs w:val="28"/>
              </w:rPr>
              <w:t>主讲人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Pr="004D516C">
              <w:rPr>
                <w:rFonts w:ascii="仿宋_GB2312" w:eastAsia="仿宋_GB2312" w:hint="eastAsia"/>
                <w:sz w:val="28"/>
                <w:szCs w:val="28"/>
              </w:rPr>
              <w:t>朱永新</w:t>
            </w:r>
          </w:p>
          <w:p w:rsidR="006331C2" w:rsidRPr="00523255" w:rsidRDefault="004D516C" w:rsidP="004D516C">
            <w:pPr>
              <w:rPr>
                <w:rFonts w:ascii="仿宋_GB2312" w:eastAsia="仿宋_GB2312"/>
                <w:sz w:val="28"/>
                <w:szCs w:val="28"/>
              </w:rPr>
            </w:pPr>
            <w:r w:rsidRPr="004D516C">
              <w:rPr>
                <w:rFonts w:ascii="仿宋_GB2312" w:eastAsia="仿宋_GB2312" w:hint="eastAsia"/>
                <w:sz w:val="28"/>
                <w:szCs w:val="28"/>
              </w:rPr>
              <w:t>例</w:t>
            </w: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Pr="004D516C"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="009642E2">
              <w:rPr>
                <w:rFonts w:ascii="仿宋_GB2312" w:eastAsia="仿宋_GB2312" w:hint="eastAsia"/>
                <w:sz w:val="28"/>
                <w:szCs w:val="28"/>
              </w:rPr>
              <w:t>主讲人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  <w:r w:rsidRPr="004D516C">
              <w:rPr>
                <w:rFonts w:ascii="仿宋_GB2312" w:eastAsia="仿宋_GB2312" w:hint="eastAsia"/>
                <w:sz w:val="28"/>
                <w:szCs w:val="28"/>
              </w:rPr>
              <w:t>(藏族)班班多杰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中图分类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描述资源主题内容的中图分类法类号。依照CLC（《中国图书馆分类法》第五版）进行标引。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关键词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6331C2" w:rsidP="009642E2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描述资源主题内容的词汇。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摘要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4D516C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4D516C">
              <w:rPr>
                <w:rFonts w:ascii="仿宋_GB2312" w:eastAsia="仿宋_GB2312" w:hint="eastAsia"/>
                <w:sz w:val="28"/>
                <w:szCs w:val="28"/>
              </w:rPr>
              <w:t>著录课程简介。字数控制在100-150字。多语种的课程简介应重复本字段。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F44C90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格式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F44C90" w:rsidP="009642E2">
            <w:pPr>
              <w:rPr>
                <w:rFonts w:ascii="仿宋_GB2312" w:eastAsia="仿宋_GB2312"/>
                <w:sz w:val="28"/>
                <w:szCs w:val="28"/>
              </w:rPr>
            </w:pPr>
            <w:r w:rsidRPr="00F44C90">
              <w:rPr>
                <w:rFonts w:ascii="仿宋_GB2312" w:eastAsia="仿宋_GB2312" w:hint="eastAsia"/>
                <w:sz w:val="28"/>
                <w:szCs w:val="28"/>
              </w:rPr>
              <w:t>著录文件格式。发布级和保存级不同格式应重复本字段。著录时应先著录发布</w:t>
            </w:r>
            <w:r w:rsidRPr="00F44C90">
              <w:rPr>
                <w:rFonts w:ascii="仿宋_GB2312" w:eastAsia="仿宋_GB2312" w:hint="eastAsia"/>
                <w:sz w:val="28"/>
                <w:szCs w:val="28"/>
              </w:rPr>
              <w:lastRenderedPageBreak/>
              <w:t>级格式，再著录保存级格式。</w:t>
            </w:r>
          </w:p>
        </w:tc>
      </w:tr>
      <w:tr w:rsidR="009642E2" w:rsidRPr="00523255" w:rsidTr="00AD5447">
        <w:tc>
          <w:tcPr>
            <w:tcW w:w="1951" w:type="dxa"/>
          </w:tcPr>
          <w:p w:rsidR="009642E2" w:rsidRDefault="009642E2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lastRenderedPageBreak/>
              <w:t>文件大小</w:t>
            </w:r>
          </w:p>
        </w:tc>
        <w:tc>
          <w:tcPr>
            <w:tcW w:w="1418" w:type="dxa"/>
          </w:tcPr>
          <w:p w:rsidR="009642E2" w:rsidRPr="00523255" w:rsidRDefault="009642E2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9642E2" w:rsidRPr="00F44C90" w:rsidRDefault="009642E2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著录文件大小。</w:t>
            </w:r>
            <w:r w:rsidR="00FE07BE">
              <w:rPr>
                <w:rFonts w:ascii="仿宋_GB2312" w:eastAsia="仿宋_GB2312" w:hint="eastAsia"/>
                <w:sz w:val="28"/>
                <w:szCs w:val="28"/>
              </w:rPr>
              <w:t>需分别著录每小节的大小。</w:t>
            </w:r>
            <w:r w:rsidRPr="00F44C90">
              <w:rPr>
                <w:rFonts w:ascii="仿宋_GB2312" w:eastAsia="仿宋_GB2312" w:hint="eastAsia"/>
                <w:sz w:val="28"/>
                <w:szCs w:val="28"/>
              </w:rPr>
              <w:t>发布级和保存级不同格式应重复本字段。著录时应先著录发布级格式，再著录保存级格式。</w:t>
            </w:r>
          </w:p>
        </w:tc>
      </w:tr>
      <w:tr w:rsidR="009642E2" w:rsidRPr="00523255" w:rsidTr="00AD5447">
        <w:tc>
          <w:tcPr>
            <w:tcW w:w="1951" w:type="dxa"/>
          </w:tcPr>
          <w:p w:rsidR="009642E2" w:rsidRDefault="009642E2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技术细节</w:t>
            </w:r>
          </w:p>
        </w:tc>
        <w:tc>
          <w:tcPr>
            <w:tcW w:w="1418" w:type="dxa"/>
          </w:tcPr>
          <w:p w:rsidR="009642E2" w:rsidRPr="00523255" w:rsidRDefault="009642E2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9642E2" w:rsidRPr="00F44C90" w:rsidRDefault="009642E2" w:rsidP="009642E2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著录</w:t>
            </w:r>
            <w:r w:rsidRPr="009642E2">
              <w:rPr>
                <w:rFonts w:ascii="仿宋_GB2312" w:eastAsia="仿宋_GB2312" w:hint="eastAsia"/>
                <w:sz w:val="28"/>
                <w:szCs w:val="28"/>
              </w:rPr>
              <w:t>分辨率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9642E2">
              <w:rPr>
                <w:rFonts w:ascii="仿宋_GB2312" w:eastAsia="仿宋_GB2312" w:hint="eastAsia"/>
                <w:sz w:val="28"/>
                <w:szCs w:val="28"/>
              </w:rPr>
              <w:t>视频码率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9642E2">
              <w:rPr>
                <w:rFonts w:ascii="仿宋_GB2312" w:eastAsia="仿宋_GB2312" w:hint="eastAsia"/>
                <w:sz w:val="28"/>
                <w:szCs w:val="28"/>
              </w:rPr>
              <w:t>视频编码格式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9642E2">
              <w:rPr>
                <w:rFonts w:ascii="仿宋_GB2312" w:eastAsia="仿宋_GB2312" w:hint="eastAsia"/>
                <w:sz w:val="28"/>
                <w:szCs w:val="28"/>
              </w:rPr>
              <w:t>音频编码格式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9642E2">
              <w:rPr>
                <w:rFonts w:ascii="仿宋_GB2312" w:eastAsia="仿宋_GB2312" w:hint="eastAsia"/>
                <w:sz w:val="28"/>
                <w:szCs w:val="28"/>
              </w:rPr>
              <w:t>音频码率</w:t>
            </w:r>
            <w:r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9642E2">
              <w:rPr>
                <w:rFonts w:ascii="仿宋_GB2312" w:eastAsia="仿宋_GB2312" w:hint="eastAsia"/>
                <w:sz w:val="28"/>
                <w:szCs w:val="28"/>
              </w:rPr>
              <w:t>音频采样率等</w:t>
            </w:r>
            <w:r>
              <w:rPr>
                <w:rFonts w:ascii="仿宋_GB2312" w:eastAsia="仿宋_GB2312" w:hint="eastAsia"/>
                <w:sz w:val="28"/>
                <w:szCs w:val="28"/>
              </w:rPr>
              <w:t>信息。</w:t>
            </w:r>
            <w:r w:rsidRPr="00F44C90">
              <w:rPr>
                <w:rFonts w:ascii="仿宋_GB2312" w:eastAsia="仿宋_GB2312" w:hint="eastAsia"/>
                <w:sz w:val="28"/>
                <w:szCs w:val="28"/>
              </w:rPr>
              <w:t>发布级和保存级不同格式应重复本字段。著录时应先著录发布级格式，再著录保存级格式。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4D516C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目次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4D516C" w:rsidRPr="004D516C" w:rsidRDefault="004D516C" w:rsidP="004D516C">
            <w:pPr>
              <w:rPr>
                <w:rFonts w:ascii="仿宋_GB2312" w:eastAsia="仿宋_GB2312"/>
                <w:sz w:val="28"/>
                <w:szCs w:val="28"/>
              </w:rPr>
            </w:pPr>
            <w:r w:rsidRPr="004D516C">
              <w:rPr>
                <w:rFonts w:ascii="仿宋_GB2312" w:eastAsia="仿宋_GB2312" w:hint="eastAsia"/>
                <w:sz w:val="28"/>
                <w:szCs w:val="28"/>
              </w:rPr>
              <w:t>著录小节题名信息。格式为：</w:t>
            </w:r>
          </w:p>
          <w:p w:rsidR="006331C2" w:rsidRPr="00523255" w:rsidRDefault="004D516C" w:rsidP="00826D94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目次：</w:t>
            </w:r>
            <w:r w:rsidRPr="004D516C">
              <w:rPr>
                <w:rFonts w:ascii="仿宋_GB2312" w:eastAsia="仿宋_GB2312" w:hint="eastAsia"/>
                <w:sz w:val="28"/>
                <w:szCs w:val="28"/>
              </w:rPr>
              <w:t>第一节：小节题名</w:t>
            </w:r>
            <w:r w:rsidR="00826D94">
              <w:rPr>
                <w:rFonts w:ascii="仿宋_GB2312" w:eastAsia="仿宋_GB2312" w:hint="eastAsia"/>
                <w:sz w:val="28"/>
                <w:szCs w:val="28"/>
              </w:rPr>
              <w:t xml:space="preserve">; </w:t>
            </w:r>
            <w:r w:rsidR="00826D94" w:rsidRPr="004D516C">
              <w:rPr>
                <w:rFonts w:ascii="仿宋_GB2312" w:eastAsia="仿宋_GB2312" w:hint="eastAsia"/>
                <w:sz w:val="28"/>
                <w:szCs w:val="28"/>
              </w:rPr>
              <w:t>第二节：小节题名</w:t>
            </w:r>
            <w:r w:rsidR="00826D94">
              <w:rPr>
                <w:rFonts w:ascii="仿宋_GB2312" w:eastAsia="仿宋_GB2312"/>
                <w:sz w:val="28"/>
                <w:szCs w:val="28"/>
              </w:rPr>
              <w:t>……</w:t>
            </w:r>
            <w:r w:rsidRPr="004D516C">
              <w:rPr>
                <w:rFonts w:ascii="仿宋_GB2312" w:eastAsia="仿宋_GB2312" w:hint="eastAsia"/>
                <w:sz w:val="28"/>
                <w:szCs w:val="28"/>
              </w:rPr>
              <w:t>（或“课程名称（一）</w:t>
            </w:r>
            <w:r w:rsidR="00826D94">
              <w:rPr>
                <w:rFonts w:ascii="仿宋_GB2312" w:eastAsia="仿宋_GB2312" w:hint="eastAsia"/>
                <w:sz w:val="28"/>
                <w:szCs w:val="28"/>
              </w:rPr>
              <w:t xml:space="preserve">; </w:t>
            </w:r>
            <w:r w:rsidRPr="004D516C">
              <w:rPr>
                <w:rFonts w:ascii="仿宋_GB2312" w:eastAsia="仿宋_GB2312" w:hint="eastAsia"/>
                <w:sz w:val="28"/>
                <w:szCs w:val="28"/>
              </w:rPr>
              <w:t>课程名称（二）</w:t>
            </w:r>
            <w:r w:rsidR="000A6866">
              <w:rPr>
                <w:rFonts w:ascii="仿宋_GB2312" w:eastAsia="仿宋_GB2312"/>
                <w:sz w:val="28"/>
                <w:szCs w:val="28"/>
              </w:rPr>
              <w:t>……</w:t>
            </w:r>
            <w:r w:rsidRPr="004D516C">
              <w:rPr>
                <w:rFonts w:ascii="仿宋_GB2312" w:eastAsia="仿宋_GB2312" w:hint="eastAsia"/>
                <w:sz w:val="28"/>
                <w:szCs w:val="28"/>
              </w:rPr>
              <w:t>”）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812A6A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主讲人简介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812A6A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812A6A">
              <w:rPr>
                <w:rFonts w:ascii="仿宋_GB2312" w:eastAsia="仿宋_GB2312" w:hint="eastAsia"/>
                <w:sz w:val="28"/>
                <w:szCs w:val="28"/>
              </w:rPr>
              <w:t>著录教师介绍。教师介绍中应包含姓名、性别、工作单位等基本信息，格式为“姓名，性别。简介”。多个教师应重复本字段。</w:t>
            </w:r>
          </w:p>
        </w:tc>
      </w:tr>
      <w:tr w:rsidR="00FE07BE" w:rsidRPr="00523255" w:rsidTr="00AD5447">
        <w:tc>
          <w:tcPr>
            <w:tcW w:w="1951" w:type="dxa"/>
          </w:tcPr>
          <w:p w:rsidR="00FE07BE" w:rsidRDefault="00FE07BE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创建日期</w:t>
            </w:r>
          </w:p>
        </w:tc>
        <w:tc>
          <w:tcPr>
            <w:tcW w:w="1418" w:type="dxa"/>
          </w:tcPr>
          <w:p w:rsidR="00FE07BE" w:rsidRPr="00523255" w:rsidRDefault="00FE07BE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FE07BE" w:rsidRPr="00812A6A" w:rsidRDefault="00FE07BE" w:rsidP="00FE07BE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著录本公开课的创建日期。用阿拉伯数字著录，格式应符合ISO8601规范。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AC67D6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权限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AC67D6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AC67D6">
              <w:rPr>
                <w:rFonts w:ascii="仿宋_GB2312" w:eastAsia="仿宋_GB2312" w:hint="eastAsia"/>
                <w:sz w:val="28"/>
                <w:szCs w:val="28"/>
              </w:rPr>
              <w:t>著录授权日期、授权范围等版权信息。应前置规范导语。不同类型信息应重复</w:t>
            </w:r>
            <w:r w:rsidRPr="00AC67D6">
              <w:rPr>
                <w:rFonts w:ascii="仿宋_GB2312" w:eastAsia="仿宋_GB2312" w:hint="eastAsia"/>
                <w:sz w:val="28"/>
                <w:szCs w:val="28"/>
              </w:rPr>
              <w:lastRenderedPageBreak/>
              <w:t>本字段。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lastRenderedPageBreak/>
              <w:t>内容形式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著录资源的内容形式词及内容限定词。取值参见国标《信息资源的内容形式和媒体类型标识(GB/T 3469-2013)》。</w:t>
            </w:r>
          </w:p>
          <w:p w:rsidR="006331C2" w:rsidRPr="00523255" w:rsidRDefault="006331C2" w:rsidP="00653517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例：内容形式：</w:t>
            </w:r>
            <w:r w:rsidR="00653517" w:rsidRPr="00653517">
              <w:rPr>
                <w:rFonts w:ascii="仿宋_GB2312" w:eastAsia="仿宋_GB2312" w:hint="eastAsia"/>
                <w:sz w:val="28"/>
                <w:szCs w:val="28"/>
              </w:rPr>
              <w:t>话语</w:t>
            </w:r>
            <w:r w:rsidR="00653517">
              <w:rPr>
                <w:rFonts w:ascii="仿宋_GB2312" w:eastAsia="仿宋_GB2312" w:hint="eastAsia"/>
                <w:sz w:val="28"/>
                <w:szCs w:val="28"/>
              </w:rPr>
              <w:t xml:space="preserve">; </w:t>
            </w:r>
            <w:r w:rsidRPr="00523255">
              <w:rPr>
                <w:rFonts w:ascii="仿宋_GB2312" w:eastAsia="仿宋_GB2312" w:hint="eastAsia"/>
                <w:sz w:val="28"/>
                <w:szCs w:val="28"/>
              </w:rPr>
              <w:t>图像（</w:t>
            </w:r>
            <w:r w:rsidR="00653517">
              <w:rPr>
                <w:rFonts w:ascii="仿宋_GB2312" w:eastAsia="仿宋_GB2312" w:hint="eastAsia"/>
                <w:sz w:val="28"/>
                <w:szCs w:val="28"/>
              </w:rPr>
              <w:t>动态</w:t>
            </w:r>
            <w:r w:rsidRPr="00523255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媒体类型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6331C2" w:rsidP="00653517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著录资源的媒体类型。取值参见国标《信息资源的内容形式和媒体类型标识(GB/T 3469-2013)》。本项目中</w:t>
            </w:r>
            <w:r w:rsidR="00653517">
              <w:rPr>
                <w:rFonts w:ascii="仿宋_GB2312" w:eastAsia="仿宋_GB2312" w:hint="eastAsia"/>
                <w:sz w:val="28"/>
                <w:szCs w:val="28"/>
              </w:rPr>
              <w:t>固定赋</w:t>
            </w:r>
            <w:r w:rsidRPr="00523255">
              <w:rPr>
                <w:rFonts w:ascii="仿宋_GB2312" w:eastAsia="仿宋_GB2312" w:hint="eastAsia"/>
                <w:sz w:val="28"/>
                <w:szCs w:val="28"/>
              </w:rPr>
              <w:t>值为“电子”。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A44CD6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时长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A44CD6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著录</w:t>
            </w:r>
            <w:r w:rsidRPr="00A44CD6">
              <w:rPr>
                <w:rFonts w:ascii="仿宋_GB2312" w:eastAsia="仿宋_GB2312" w:hint="eastAsia"/>
                <w:sz w:val="28"/>
                <w:szCs w:val="28"/>
              </w:rPr>
              <w:t>小节数量及小节时长，如果课程有1个小节，著录格式为：小节时长。如：34min。如果课程有多个小节，著录格式为：小节数量（小节时长），圆括号为半角括号，括号中各小节时长以半角逗号分隔。如：3节(15,18,16min）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53517" w:rsidP="00653517">
            <w:pPr>
              <w:rPr>
                <w:rFonts w:ascii="仿宋_GB2312" w:eastAsia="仿宋_GB2312"/>
                <w:sz w:val="28"/>
                <w:szCs w:val="28"/>
              </w:rPr>
            </w:pPr>
            <w:r w:rsidRPr="00653517">
              <w:rPr>
                <w:rFonts w:ascii="仿宋_GB2312" w:eastAsia="仿宋_GB2312" w:hint="eastAsia"/>
                <w:sz w:val="28"/>
                <w:szCs w:val="28"/>
              </w:rPr>
              <w:t>声道语种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著录资源的</w:t>
            </w:r>
            <w:r w:rsidR="00A445CA">
              <w:rPr>
                <w:rFonts w:ascii="仿宋_GB2312" w:eastAsia="仿宋_GB2312" w:hint="eastAsia"/>
                <w:sz w:val="28"/>
                <w:szCs w:val="28"/>
              </w:rPr>
              <w:t>声道</w:t>
            </w:r>
            <w:r w:rsidRPr="00523255">
              <w:rPr>
                <w:rFonts w:ascii="仿宋_GB2312" w:eastAsia="仿宋_GB2312" w:hint="eastAsia"/>
                <w:sz w:val="28"/>
                <w:szCs w:val="28"/>
              </w:rPr>
              <w:t>语种。采用3位语种代码，参考《新版中国机读目录格式使用手册》（附录A）。</w:t>
            </w:r>
          </w:p>
        </w:tc>
      </w:tr>
      <w:tr w:rsidR="00653517" w:rsidRPr="00523255" w:rsidTr="00AD5447">
        <w:tc>
          <w:tcPr>
            <w:tcW w:w="1951" w:type="dxa"/>
          </w:tcPr>
          <w:p w:rsidR="00653517" w:rsidRPr="00653517" w:rsidRDefault="00653517" w:rsidP="00653517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字幕语种</w:t>
            </w:r>
          </w:p>
        </w:tc>
        <w:tc>
          <w:tcPr>
            <w:tcW w:w="1418" w:type="dxa"/>
          </w:tcPr>
          <w:p w:rsidR="00653517" w:rsidRPr="00523255" w:rsidRDefault="00653517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有则必备</w:t>
            </w:r>
          </w:p>
        </w:tc>
        <w:tc>
          <w:tcPr>
            <w:tcW w:w="4927" w:type="dxa"/>
          </w:tcPr>
          <w:p w:rsidR="00653517" w:rsidRPr="00523255" w:rsidRDefault="00653517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653517">
              <w:rPr>
                <w:rFonts w:ascii="仿宋_GB2312" w:eastAsia="仿宋_GB2312" w:hint="eastAsia"/>
                <w:sz w:val="28"/>
                <w:szCs w:val="28"/>
              </w:rPr>
              <w:t>字幕语种与声道语种不同时，</w:t>
            </w:r>
            <w:r>
              <w:rPr>
                <w:rFonts w:ascii="仿宋_GB2312" w:eastAsia="仿宋_GB2312" w:hint="eastAsia"/>
                <w:sz w:val="28"/>
                <w:szCs w:val="28"/>
              </w:rPr>
              <w:t>需</w:t>
            </w:r>
            <w:r w:rsidRPr="00653517">
              <w:rPr>
                <w:rFonts w:ascii="仿宋_GB2312" w:eastAsia="仿宋_GB2312" w:hint="eastAsia"/>
                <w:sz w:val="28"/>
                <w:szCs w:val="28"/>
              </w:rPr>
              <w:t>著录字幕语种。</w:t>
            </w:r>
            <w:r w:rsidR="00A445CA" w:rsidRPr="00523255">
              <w:rPr>
                <w:rFonts w:ascii="仿宋_GB2312" w:eastAsia="仿宋_GB2312" w:hint="eastAsia"/>
                <w:sz w:val="28"/>
                <w:szCs w:val="28"/>
              </w:rPr>
              <w:t>采用3位语种代码，参考《新版中国机读目录格式使用手册》（附录A）。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lastRenderedPageBreak/>
              <w:t>关联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有则必备</w:t>
            </w:r>
          </w:p>
        </w:tc>
        <w:tc>
          <w:tcPr>
            <w:tcW w:w="4927" w:type="dxa"/>
          </w:tcPr>
          <w:p w:rsidR="006331C2" w:rsidRPr="00523255" w:rsidRDefault="006331C2" w:rsidP="00AC67D6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描述与著录</w:t>
            </w:r>
            <w:r w:rsidR="00AC67D6">
              <w:rPr>
                <w:rFonts w:ascii="仿宋_GB2312" w:eastAsia="仿宋_GB2312" w:hint="eastAsia"/>
                <w:sz w:val="28"/>
                <w:szCs w:val="28"/>
              </w:rPr>
              <w:t>对象</w:t>
            </w:r>
            <w:r w:rsidRPr="00523255">
              <w:rPr>
                <w:rFonts w:ascii="仿宋_GB2312" w:eastAsia="仿宋_GB2312" w:hint="eastAsia"/>
                <w:sz w:val="28"/>
                <w:szCs w:val="28"/>
              </w:rPr>
              <w:t>相关的其他资源。这些关系包括包含与被包含、参照与被参照、继承与被继承、替代与被替代、其他版本与原版本、其他格式与原格式等关系。相关资源一般独立存在。可著录资源名称或资源标识符。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时间范围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有则必备</w:t>
            </w:r>
          </w:p>
        </w:tc>
        <w:tc>
          <w:tcPr>
            <w:tcW w:w="4927" w:type="dxa"/>
          </w:tcPr>
          <w:p w:rsidR="006331C2" w:rsidRPr="00523255" w:rsidRDefault="006331C2" w:rsidP="00DE56C6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著录资源内容涉及的时间特征，著录内容包括时代、日期、时间段。</w:t>
            </w:r>
            <w:r w:rsidR="00FE07BE">
              <w:rPr>
                <w:rFonts w:ascii="仿宋_GB2312" w:eastAsia="仿宋_GB2312" w:hint="eastAsia"/>
                <w:sz w:val="28"/>
                <w:szCs w:val="28"/>
              </w:rPr>
              <w:t>著录公历时间间隔时，可遵循“GB/T 7408-2005/ISO8601:2000数据元和交换格式信息交换日期和时间表示法”，用起讫日期表示，起始日期和结束日期之间用“/”分隔。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空间范围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有则必备</w:t>
            </w:r>
          </w:p>
        </w:tc>
        <w:tc>
          <w:tcPr>
            <w:tcW w:w="4927" w:type="dxa"/>
          </w:tcPr>
          <w:p w:rsidR="006331C2" w:rsidRPr="00523255" w:rsidRDefault="006331C2" w:rsidP="00D6140B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著录资源内容涉及的空间特征，著录内容包括地点、地理坐标。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CDOI</w:t>
            </w:r>
          </w:p>
        </w:tc>
        <w:tc>
          <w:tcPr>
            <w:tcW w:w="1418" w:type="dxa"/>
          </w:tcPr>
          <w:p w:rsidR="006331C2" w:rsidRPr="00523255" w:rsidRDefault="00D6140B" w:rsidP="00A445CA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有则</w:t>
            </w:r>
            <w:r w:rsidR="006331C2"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著录在CDOI中确认资源的唯一标识。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发布地址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有则必备</w:t>
            </w:r>
          </w:p>
        </w:tc>
        <w:tc>
          <w:tcPr>
            <w:tcW w:w="4927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资源在因特网</w:t>
            </w:r>
            <w:r w:rsidR="00D6140B">
              <w:rPr>
                <w:rFonts w:ascii="仿宋_GB2312" w:eastAsia="仿宋_GB2312" w:hint="eastAsia"/>
                <w:sz w:val="28"/>
                <w:szCs w:val="28"/>
              </w:rPr>
              <w:t>、专网</w:t>
            </w:r>
            <w:r w:rsidRPr="00523255">
              <w:rPr>
                <w:rFonts w:ascii="仿宋_GB2312" w:eastAsia="仿宋_GB2312" w:hint="eastAsia"/>
                <w:sz w:val="28"/>
                <w:szCs w:val="28"/>
              </w:rPr>
              <w:t>或局域网的发布地址。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数据提交单位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著录提交该数据的单位。</w:t>
            </w:r>
          </w:p>
        </w:tc>
      </w:tr>
      <w:tr w:rsidR="006331C2" w:rsidRPr="00523255" w:rsidTr="00AD5447">
        <w:tc>
          <w:tcPr>
            <w:tcW w:w="1951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所属任务年份</w:t>
            </w:r>
          </w:p>
        </w:tc>
        <w:tc>
          <w:tcPr>
            <w:tcW w:w="1418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必备</w:t>
            </w:r>
          </w:p>
        </w:tc>
        <w:tc>
          <w:tcPr>
            <w:tcW w:w="4927" w:type="dxa"/>
          </w:tcPr>
          <w:p w:rsidR="006331C2" w:rsidRPr="00523255" w:rsidRDefault="006331C2" w:rsidP="00A445CA">
            <w:pPr>
              <w:rPr>
                <w:rFonts w:ascii="仿宋_GB2312" w:eastAsia="仿宋_GB2312"/>
                <w:sz w:val="28"/>
                <w:szCs w:val="28"/>
              </w:rPr>
            </w:pPr>
            <w:r w:rsidRPr="00523255">
              <w:rPr>
                <w:rFonts w:ascii="仿宋_GB2312" w:eastAsia="仿宋_GB2312" w:hint="eastAsia"/>
                <w:sz w:val="28"/>
                <w:szCs w:val="28"/>
              </w:rPr>
              <w:t>著录联建工作的任务年度。</w:t>
            </w:r>
          </w:p>
        </w:tc>
      </w:tr>
    </w:tbl>
    <w:p w:rsidR="00361759" w:rsidRDefault="00F7248D" w:rsidP="00F7248D">
      <w:pPr>
        <w:pStyle w:val="a7"/>
        <w:spacing w:line="360" w:lineRule="auto"/>
        <w:ind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>
        <w:rPr>
          <w:rFonts w:ascii="仿宋_GB2312" w:eastAsia="仿宋_GB2312" w:hAnsi="Times New Roman"/>
          <w:b/>
          <w:color w:val="000000"/>
          <w:sz w:val="28"/>
          <w:szCs w:val="28"/>
        </w:rPr>
        <w:t>1.5</w:t>
      </w:r>
      <w:r w:rsidR="00361759"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元数据样例</w:t>
      </w:r>
    </w:p>
    <w:p w:rsidR="00ED7A18" w:rsidRDefault="00E12F7C" w:rsidP="00ED7A18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课程标识号：</w:t>
      </w:r>
      <w:r w:rsidR="00ED7A18" w:rsidRPr="00ED7A18">
        <w:rPr>
          <w:rFonts w:ascii="仿宋_GB2312" w:eastAsia="仿宋_GB2312"/>
          <w:sz w:val="28"/>
          <w:szCs w:val="28"/>
        </w:rPr>
        <w:t>201</w:t>
      </w:r>
      <w:r w:rsidR="00B62FB6">
        <w:rPr>
          <w:rFonts w:ascii="仿宋_GB2312" w:eastAsia="仿宋_GB2312" w:hint="eastAsia"/>
          <w:sz w:val="28"/>
          <w:szCs w:val="28"/>
        </w:rPr>
        <w:t>8</w:t>
      </w:r>
      <w:r w:rsidR="00ED7A18" w:rsidRPr="00ED7A18">
        <w:rPr>
          <w:rFonts w:ascii="仿宋_GB2312" w:eastAsia="仿宋_GB2312"/>
          <w:sz w:val="28"/>
          <w:szCs w:val="28"/>
        </w:rPr>
        <w:t>0000MOOC0215</w:t>
      </w:r>
    </w:p>
    <w:p w:rsidR="00F1315B" w:rsidRDefault="0081770F" w:rsidP="00ED7A18">
      <w:pPr>
        <w:widowControl/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题名：阅读的力量</w:t>
      </w:r>
    </w:p>
    <w:p w:rsidR="009375AA" w:rsidRPr="009375AA" w:rsidRDefault="006945CB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主讲人</w:t>
      </w:r>
      <w:r w:rsidR="009375AA">
        <w:rPr>
          <w:rFonts w:ascii="仿宋_GB2312" w:eastAsia="仿宋_GB2312" w:hint="eastAsia"/>
          <w:sz w:val="28"/>
          <w:szCs w:val="28"/>
        </w:rPr>
        <w:t>：</w:t>
      </w:r>
      <w:r w:rsidR="0051126A" w:rsidRPr="0063289F">
        <w:rPr>
          <w:rFonts w:ascii="仿宋_GB2312" w:eastAsia="仿宋_GB2312" w:hint="eastAsia"/>
          <w:sz w:val="28"/>
          <w:szCs w:val="28"/>
        </w:rPr>
        <w:t>朱永新</w:t>
      </w:r>
    </w:p>
    <w:p w:rsidR="009375AA" w:rsidRPr="009375AA" w:rsidRDefault="009375AA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375AA">
        <w:rPr>
          <w:rFonts w:ascii="仿宋_GB2312" w:eastAsia="仿宋_GB2312" w:hint="eastAsia"/>
          <w:sz w:val="28"/>
          <w:szCs w:val="28"/>
        </w:rPr>
        <w:t>中图分类</w:t>
      </w:r>
      <w:r w:rsidR="0051126A">
        <w:rPr>
          <w:rFonts w:ascii="仿宋_GB2312" w:eastAsia="仿宋_GB2312" w:hint="eastAsia"/>
          <w:sz w:val="28"/>
          <w:szCs w:val="28"/>
        </w:rPr>
        <w:t>：</w:t>
      </w:r>
      <w:r w:rsidR="0051126A" w:rsidRPr="009A408D">
        <w:rPr>
          <w:rFonts w:ascii="仿宋_GB2312" w:eastAsia="仿宋_GB2312"/>
          <w:sz w:val="28"/>
          <w:szCs w:val="28"/>
        </w:rPr>
        <w:t>G792</w:t>
      </w:r>
    </w:p>
    <w:p w:rsidR="009375AA" w:rsidRPr="009375AA" w:rsidRDefault="009375AA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375AA">
        <w:rPr>
          <w:rFonts w:ascii="仿宋_GB2312" w:eastAsia="仿宋_GB2312" w:hint="eastAsia"/>
          <w:sz w:val="28"/>
          <w:szCs w:val="28"/>
        </w:rPr>
        <w:t>关键词</w:t>
      </w:r>
      <w:r w:rsidR="0051126A">
        <w:rPr>
          <w:rFonts w:ascii="仿宋_GB2312" w:eastAsia="仿宋_GB2312" w:hint="eastAsia"/>
          <w:sz w:val="28"/>
          <w:szCs w:val="28"/>
        </w:rPr>
        <w:t>：阅读</w:t>
      </w:r>
      <w:r w:rsidR="00ED7A18">
        <w:rPr>
          <w:rFonts w:ascii="仿宋_GB2312" w:eastAsia="仿宋_GB2312" w:hint="eastAsia"/>
          <w:sz w:val="28"/>
          <w:szCs w:val="28"/>
        </w:rPr>
        <w:t xml:space="preserve">; </w:t>
      </w:r>
      <w:r w:rsidR="0051126A">
        <w:rPr>
          <w:rFonts w:ascii="仿宋_GB2312" w:eastAsia="仿宋_GB2312" w:hint="eastAsia"/>
          <w:sz w:val="28"/>
          <w:szCs w:val="28"/>
        </w:rPr>
        <w:t>世界读书日</w:t>
      </w:r>
      <w:r w:rsidR="00ED7A18">
        <w:rPr>
          <w:rFonts w:ascii="仿宋_GB2312" w:eastAsia="仿宋_GB2312" w:hint="eastAsia"/>
          <w:sz w:val="28"/>
          <w:szCs w:val="28"/>
        </w:rPr>
        <w:t xml:space="preserve">; </w:t>
      </w:r>
      <w:r w:rsidR="00ED7A18" w:rsidRPr="00ED7A18">
        <w:rPr>
          <w:rFonts w:ascii="仿宋_GB2312" w:eastAsia="仿宋_GB2312" w:hint="eastAsia"/>
          <w:sz w:val="28"/>
          <w:szCs w:val="28"/>
        </w:rPr>
        <w:t>读书方法</w:t>
      </w:r>
    </w:p>
    <w:p w:rsidR="009375AA" w:rsidRPr="009375AA" w:rsidRDefault="009375AA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375AA">
        <w:rPr>
          <w:rFonts w:ascii="仿宋_GB2312" w:eastAsia="仿宋_GB2312" w:hint="eastAsia"/>
          <w:sz w:val="28"/>
          <w:szCs w:val="28"/>
        </w:rPr>
        <w:t>摘要</w:t>
      </w:r>
      <w:r w:rsidR="0051126A">
        <w:rPr>
          <w:rFonts w:ascii="仿宋_GB2312" w:eastAsia="仿宋_GB2312" w:hint="eastAsia"/>
          <w:sz w:val="28"/>
          <w:szCs w:val="28"/>
        </w:rPr>
        <w:t>：</w:t>
      </w:r>
      <w:r w:rsidR="0051126A" w:rsidRPr="005E2E02">
        <w:rPr>
          <w:rFonts w:ascii="仿宋_GB2312" w:eastAsia="仿宋_GB2312" w:hint="eastAsia"/>
          <w:sz w:val="28"/>
          <w:szCs w:val="28"/>
        </w:rPr>
        <w:t>首先对世界读书日的由来及其主旨进行了简要的介绍，并就国家读书日的设置提出了建设性的建议。从九个方面重点分析了阅读给人们带来的各种益处：阅读与知识积累；阅读与精神成长；阅读与经济发展；阅读与文化传承；阅读与政治文明；阅读与社会和谐；阅读与教育生活；阅读与城市品质；阅读与民族竞争力。</w:t>
      </w:r>
    </w:p>
    <w:p w:rsidR="006945CB" w:rsidRDefault="009375AA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375AA">
        <w:rPr>
          <w:rFonts w:ascii="仿宋_GB2312" w:eastAsia="仿宋_GB2312" w:hint="eastAsia"/>
          <w:sz w:val="28"/>
          <w:szCs w:val="28"/>
        </w:rPr>
        <w:t>格式</w:t>
      </w:r>
      <w:r w:rsidR="0051126A">
        <w:rPr>
          <w:rFonts w:ascii="仿宋_GB2312" w:eastAsia="仿宋_GB2312" w:hint="eastAsia"/>
          <w:sz w:val="28"/>
          <w:szCs w:val="28"/>
        </w:rPr>
        <w:t>：</w:t>
      </w:r>
      <w:r w:rsidR="006945CB" w:rsidRPr="0051126A">
        <w:rPr>
          <w:rFonts w:ascii="仿宋_GB2312" w:eastAsia="仿宋_GB2312" w:hint="eastAsia"/>
          <w:sz w:val="28"/>
          <w:szCs w:val="28"/>
        </w:rPr>
        <w:t>MP4</w:t>
      </w:r>
    </w:p>
    <w:p w:rsidR="006945CB" w:rsidRDefault="006945CB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文件大小：</w:t>
      </w:r>
      <w:r w:rsidRPr="0051126A">
        <w:rPr>
          <w:rFonts w:ascii="仿宋_GB2312" w:eastAsia="仿宋_GB2312" w:hint="eastAsia"/>
          <w:sz w:val="28"/>
          <w:szCs w:val="28"/>
        </w:rPr>
        <w:t>第一节为254MB，第二节为264MB，第三节271MB,第四节272MB</w:t>
      </w:r>
    </w:p>
    <w:p w:rsidR="009375AA" w:rsidRDefault="006945CB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技术细节：</w:t>
      </w:r>
      <w:r w:rsidR="0051126A" w:rsidRPr="0051126A">
        <w:rPr>
          <w:rFonts w:ascii="仿宋_GB2312" w:eastAsia="仿宋_GB2312" w:hint="eastAsia"/>
          <w:sz w:val="28"/>
          <w:szCs w:val="28"/>
        </w:rPr>
        <w:t>分辨率：720×576；视频码率：1500Kbps；视频编码格式：AVC；音频编码格式：AAC；音频码率：320Kbps；音频采样率：48.0KHz</w:t>
      </w:r>
    </w:p>
    <w:p w:rsidR="006945CB" w:rsidRDefault="0051126A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格式：</w:t>
      </w:r>
      <w:r w:rsidR="006945CB" w:rsidRPr="00ED7A18">
        <w:rPr>
          <w:rFonts w:ascii="仿宋_GB2312" w:eastAsia="仿宋_GB2312" w:hint="eastAsia"/>
          <w:sz w:val="28"/>
          <w:szCs w:val="28"/>
        </w:rPr>
        <w:t>MPG</w:t>
      </w:r>
    </w:p>
    <w:p w:rsidR="006945CB" w:rsidRDefault="006945CB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文件大小：</w:t>
      </w:r>
      <w:r w:rsidRPr="00ED7A18">
        <w:rPr>
          <w:rFonts w:ascii="仿宋_GB2312" w:eastAsia="仿宋_GB2312" w:hint="eastAsia"/>
          <w:sz w:val="28"/>
          <w:szCs w:val="28"/>
        </w:rPr>
        <w:t>第一节为270MB，第二节为280MB，第三节290MB,第四节291MB</w:t>
      </w:r>
    </w:p>
    <w:p w:rsidR="0051126A" w:rsidRPr="009375AA" w:rsidRDefault="006945CB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技术细节：</w:t>
      </w:r>
      <w:r w:rsidR="00ED7A18" w:rsidRPr="00ED7A18">
        <w:rPr>
          <w:rFonts w:ascii="仿宋_GB2312" w:eastAsia="仿宋_GB2312" w:hint="eastAsia"/>
          <w:sz w:val="28"/>
          <w:szCs w:val="28"/>
        </w:rPr>
        <w:t>分辨率：720×576；视频码率：7500Kbps；视频编码格式：MPEG-2；音频编码格式：MP2；音频码率：384Kbps；音频采样率：48.0KHz</w:t>
      </w:r>
    </w:p>
    <w:p w:rsidR="009375AA" w:rsidRPr="009375AA" w:rsidRDefault="009375AA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375AA">
        <w:rPr>
          <w:rFonts w:ascii="仿宋_GB2312" w:eastAsia="仿宋_GB2312" w:hint="eastAsia"/>
          <w:sz w:val="28"/>
          <w:szCs w:val="28"/>
        </w:rPr>
        <w:t>目次</w:t>
      </w:r>
      <w:r w:rsidR="0051126A">
        <w:rPr>
          <w:rFonts w:ascii="仿宋_GB2312" w:eastAsia="仿宋_GB2312" w:hint="eastAsia"/>
          <w:sz w:val="28"/>
          <w:szCs w:val="28"/>
        </w:rPr>
        <w:t>：</w:t>
      </w:r>
      <w:r w:rsidR="0051126A" w:rsidRPr="00367CA0">
        <w:rPr>
          <w:rFonts w:ascii="仿宋_GB2312" w:eastAsia="仿宋_GB2312" w:hint="eastAsia"/>
          <w:sz w:val="28"/>
          <w:szCs w:val="28"/>
        </w:rPr>
        <w:t>第一节：世界读书日的由来及其主旨</w:t>
      </w:r>
      <w:r w:rsidR="00ED7A18">
        <w:rPr>
          <w:rFonts w:ascii="仿宋_GB2312" w:eastAsia="仿宋_GB2312" w:hint="eastAsia"/>
          <w:sz w:val="28"/>
          <w:szCs w:val="28"/>
        </w:rPr>
        <w:t xml:space="preserve">; </w:t>
      </w:r>
      <w:r w:rsidR="0051126A" w:rsidRPr="00367CA0">
        <w:rPr>
          <w:rFonts w:ascii="仿宋_GB2312" w:eastAsia="仿宋_GB2312" w:hint="eastAsia"/>
          <w:sz w:val="28"/>
          <w:szCs w:val="28"/>
        </w:rPr>
        <w:t>第二节：阅读与知</w:t>
      </w:r>
      <w:r w:rsidR="0051126A" w:rsidRPr="00367CA0">
        <w:rPr>
          <w:rFonts w:ascii="仿宋_GB2312" w:eastAsia="仿宋_GB2312" w:hint="eastAsia"/>
          <w:sz w:val="28"/>
          <w:szCs w:val="28"/>
        </w:rPr>
        <w:lastRenderedPageBreak/>
        <w:t>识积累、精神成长、经济发展及文化传承</w:t>
      </w:r>
      <w:r w:rsidR="00ED7A18">
        <w:rPr>
          <w:rFonts w:ascii="仿宋_GB2312" w:eastAsia="仿宋_GB2312" w:hint="eastAsia"/>
          <w:sz w:val="28"/>
          <w:szCs w:val="28"/>
        </w:rPr>
        <w:t xml:space="preserve">; </w:t>
      </w:r>
      <w:r w:rsidR="0051126A" w:rsidRPr="00367CA0">
        <w:rPr>
          <w:rFonts w:ascii="仿宋_GB2312" w:eastAsia="仿宋_GB2312" w:hint="eastAsia"/>
          <w:sz w:val="28"/>
          <w:szCs w:val="28"/>
        </w:rPr>
        <w:t>第三节：阅读与政治文明及社会和谐</w:t>
      </w:r>
      <w:r w:rsidR="00ED7A18">
        <w:rPr>
          <w:rFonts w:ascii="仿宋_GB2312" w:eastAsia="仿宋_GB2312" w:hint="eastAsia"/>
          <w:sz w:val="28"/>
          <w:szCs w:val="28"/>
        </w:rPr>
        <w:t xml:space="preserve">; </w:t>
      </w:r>
      <w:r w:rsidR="0051126A" w:rsidRPr="00367CA0">
        <w:rPr>
          <w:rFonts w:ascii="仿宋_GB2312" w:eastAsia="仿宋_GB2312" w:hint="eastAsia"/>
          <w:sz w:val="28"/>
          <w:szCs w:val="28"/>
        </w:rPr>
        <w:t>第四节：阅读与教育生活、城市品质及民族竞争力</w:t>
      </w:r>
    </w:p>
    <w:p w:rsidR="009375AA" w:rsidRPr="009375AA" w:rsidRDefault="009375AA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375AA">
        <w:rPr>
          <w:rFonts w:ascii="仿宋_GB2312" w:eastAsia="仿宋_GB2312" w:hint="eastAsia"/>
          <w:sz w:val="28"/>
          <w:szCs w:val="28"/>
        </w:rPr>
        <w:t>主讲人简介</w:t>
      </w:r>
      <w:r w:rsidR="0051126A">
        <w:rPr>
          <w:rFonts w:ascii="仿宋_GB2312" w:eastAsia="仿宋_GB2312" w:hint="eastAsia"/>
          <w:sz w:val="28"/>
          <w:szCs w:val="28"/>
        </w:rPr>
        <w:t>：</w:t>
      </w:r>
      <w:r w:rsidR="00ED7A18" w:rsidRPr="00ED7A18">
        <w:rPr>
          <w:rFonts w:ascii="仿宋_GB2312" w:eastAsia="仿宋_GB2312" w:hint="eastAsia"/>
          <w:sz w:val="28"/>
          <w:szCs w:val="28"/>
        </w:rPr>
        <w:t>朱永新，男。汉族，1958年8月生，江苏大丰人，研究生，博士，教授。现任全国政协常委、民进中央副主席、苏州市人民政府副市长、中国教育学会副会长、教育部教师教育专家委员会委员。主要著作有《朱永新教育文集》（10卷）、《改变，从阅读开始》、《新教育之思》、《写在新教育的边上》等，台湾《本土心理学研究》顾问，主编《当代日本教育丛书》等30余种，并主持《新世纪教育文库》的编选与出版工作。</w:t>
      </w:r>
    </w:p>
    <w:p w:rsidR="006945CB" w:rsidRDefault="006945CB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创建日期：</w:t>
      </w:r>
      <w:r>
        <w:rPr>
          <w:rFonts w:ascii="仿宋_GB2312" w:eastAsia="仿宋_GB2312" w:hint="eastAsia"/>
          <w:sz w:val="28"/>
          <w:szCs w:val="28"/>
        </w:rPr>
        <w:t>201</w:t>
      </w:r>
      <w:r w:rsidR="00B62FB6">
        <w:rPr>
          <w:rFonts w:ascii="仿宋_GB2312" w:eastAsia="仿宋_GB2312" w:hint="eastAsia"/>
          <w:sz w:val="28"/>
          <w:szCs w:val="28"/>
        </w:rPr>
        <w:t>8</w:t>
      </w:r>
    </w:p>
    <w:p w:rsidR="009375AA" w:rsidRDefault="009375AA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375AA">
        <w:rPr>
          <w:rFonts w:ascii="仿宋_GB2312" w:eastAsia="仿宋_GB2312" w:hint="eastAsia"/>
          <w:sz w:val="28"/>
          <w:szCs w:val="28"/>
        </w:rPr>
        <w:t>权限</w:t>
      </w:r>
      <w:r w:rsidR="0051126A">
        <w:rPr>
          <w:rFonts w:ascii="仿宋_GB2312" w:eastAsia="仿宋_GB2312" w:hint="eastAsia"/>
          <w:sz w:val="28"/>
          <w:szCs w:val="28"/>
        </w:rPr>
        <w:t>：</w:t>
      </w:r>
      <w:r w:rsidR="00ED7A18" w:rsidRPr="00ED7A18">
        <w:rPr>
          <w:rFonts w:ascii="仿宋_GB2312" w:eastAsia="仿宋_GB2312" w:hint="eastAsia"/>
          <w:sz w:val="28"/>
          <w:szCs w:val="28"/>
        </w:rPr>
        <w:t>授权日期：永久授权</w:t>
      </w:r>
    </w:p>
    <w:p w:rsidR="00ED7A18" w:rsidRPr="009375AA" w:rsidRDefault="00ED7A18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权限：</w:t>
      </w:r>
      <w:r w:rsidRPr="00ED7A18">
        <w:rPr>
          <w:rFonts w:ascii="仿宋_GB2312" w:eastAsia="仿宋_GB2312" w:hint="eastAsia"/>
          <w:sz w:val="28"/>
          <w:szCs w:val="28"/>
        </w:rPr>
        <w:t>授权范围：互联网使用</w:t>
      </w:r>
    </w:p>
    <w:p w:rsidR="009375AA" w:rsidRPr="009375AA" w:rsidRDefault="009375AA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375AA">
        <w:rPr>
          <w:rFonts w:ascii="仿宋_GB2312" w:eastAsia="仿宋_GB2312" w:hint="eastAsia"/>
          <w:sz w:val="28"/>
          <w:szCs w:val="28"/>
        </w:rPr>
        <w:t>内容形式</w:t>
      </w:r>
      <w:r w:rsidR="0051126A">
        <w:rPr>
          <w:rFonts w:ascii="仿宋_GB2312" w:eastAsia="仿宋_GB2312" w:hint="eastAsia"/>
          <w:sz w:val="28"/>
          <w:szCs w:val="28"/>
        </w:rPr>
        <w:t>：</w:t>
      </w:r>
      <w:r w:rsidR="0051126A" w:rsidRPr="0051126A">
        <w:rPr>
          <w:rFonts w:ascii="仿宋_GB2312" w:eastAsia="仿宋_GB2312" w:hint="eastAsia"/>
          <w:sz w:val="28"/>
          <w:szCs w:val="28"/>
        </w:rPr>
        <w:t>话语; 图像（动态）</w:t>
      </w:r>
    </w:p>
    <w:p w:rsidR="009375AA" w:rsidRPr="009375AA" w:rsidRDefault="009375AA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375AA">
        <w:rPr>
          <w:rFonts w:ascii="仿宋_GB2312" w:eastAsia="仿宋_GB2312" w:hint="eastAsia"/>
          <w:sz w:val="28"/>
          <w:szCs w:val="28"/>
        </w:rPr>
        <w:t>媒体类型</w:t>
      </w:r>
      <w:r w:rsidR="0051126A">
        <w:rPr>
          <w:rFonts w:ascii="仿宋_GB2312" w:eastAsia="仿宋_GB2312" w:hint="eastAsia"/>
          <w:sz w:val="28"/>
          <w:szCs w:val="28"/>
        </w:rPr>
        <w:t>：电子</w:t>
      </w:r>
    </w:p>
    <w:p w:rsidR="009375AA" w:rsidRPr="009375AA" w:rsidRDefault="009375AA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375AA">
        <w:rPr>
          <w:rFonts w:ascii="仿宋_GB2312" w:eastAsia="仿宋_GB2312" w:hint="eastAsia"/>
          <w:sz w:val="28"/>
          <w:szCs w:val="28"/>
        </w:rPr>
        <w:t>时长</w:t>
      </w:r>
      <w:r w:rsidR="0051126A">
        <w:rPr>
          <w:rFonts w:ascii="仿宋_GB2312" w:eastAsia="仿宋_GB2312" w:hint="eastAsia"/>
          <w:sz w:val="28"/>
          <w:szCs w:val="28"/>
        </w:rPr>
        <w:t>：</w:t>
      </w:r>
      <w:r w:rsidR="0051126A" w:rsidRPr="0051126A">
        <w:rPr>
          <w:rFonts w:ascii="仿宋_GB2312" w:eastAsia="仿宋_GB2312" w:hint="eastAsia"/>
          <w:sz w:val="28"/>
          <w:szCs w:val="28"/>
        </w:rPr>
        <w:t>4节(20,18,20,16min)</w:t>
      </w:r>
    </w:p>
    <w:p w:rsidR="009375AA" w:rsidRPr="009375AA" w:rsidRDefault="009375AA" w:rsidP="009375A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375AA">
        <w:rPr>
          <w:rFonts w:ascii="仿宋_GB2312" w:eastAsia="仿宋_GB2312" w:hint="eastAsia"/>
          <w:sz w:val="28"/>
          <w:szCs w:val="28"/>
        </w:rPr>
        <w:t>声道语种</w:t>
      </w:r>
      <w:r w:rsidR="0051126A">
        <w:rPr>
          <w:rFonts w:ascii="仿宋_GB2312" w:eastAsia="仿宋_GB2312" w:hint="eastAsia"/>
          <w:sz w:val="28"/>
          <w:szCs w:val="28"/>
        </w:rPr>
        <w:t>：</w:t>
      </w:r>
      <w:r w:rsidR="0051126A" w:rsidRPr="0051126A">
        <w:rPr>
          <w:rFonts w:ascii="仿宋_GB2312" w:eastAsia="仿宋_GB2312"/>
          <w:sz w:val="28"/>
          <w:szCs w:val="28"/>
        </w:rPr>
        <w:t>chi</w:t>
      </w:r>
    </w:p>
    <w:p w:rsidR="006F06DA" w:rsidRDefault="006F06DA" w:rsidP="006F06D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CDOI：</w:t>
      </w:r>
      <w:r w:rsidRPr="00CF32CE">
        <w:rPr>
          <w:rFonts w:ascii="仿宋_GB2312" w:eastAsia="仿宋_GB2312"/>
          <w:sz w:val="28"/>
          <w:szCs w:val="28"/>
        </w:rPr>
        <w:t>108.ndlc.2.1100009031010001/T7F9.QTVAW1106080933</w:t>
      </w:r>
    </w:p>
    <w:p w:rsidR="006F06DA" w:rsidRDefault="006F06DA" w:rsidP="006F06D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发布地址：</w:t>
      </w:r>
      <w:r w:rsidR="0051126A" w:rsidRPr="0051126A">
        <w:rPr>
          <w:rFonts w:ascii="仿宋_GB2312" w:eastAsia="仿宋_GB2312"/>
          <w:sz w:val="28"/>
          <w:szCs w:val="28"/>
        </w:rPr>
        <w:t>http://open.nlc.cn/live/346249</w:t>
      </w:r>
    </w:p>
    <w:p w:rsidR="0051126A" w:rsidRPr="009375AA" w:rsidRDefault="0051126A" w:rsidP="0051126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375AA">
        <w:rPr>
          <w:rFonts w:ascii="仿宋_GB2312" w:eastAsia="仿宋_GB2312" w:hint="eastAsia"/>
          <w:sz w:val="28"/>
          <w:szCs w:val="28"/>
        </w:rPr>
        <w:t>数据提交单位</w:t>
      </w:r>
      <w:r>
        <w:rPr>
          <w:rFonts w:ascii="仿宋_GB2312" w:eastAsia="仿宋_GB2312" w:hint="eastAsia"/>
          <w:sz w:val="28"/>
          <w:szCs w:val="28"/>
        </w:rPr>
        <w:t>：国家图书馆</w:t>
      </w:r>
    </w:p>
    <w:p w:rsidR="0051126A" w:rsidRPr="005968B7" w:rsidRDefault="0051126A" w:rsidP="0051126A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 w:rsidRPr="009375AA">
        <w:rPr>
          <w:rFonts w:ascii="仿宋_GB2312" w:eastAsia="仿宋_GB2312" w:hint="eastAsia"/>
          <w:sz w:val="28"/>
          <w:szCs w:val="28"/>
        </w:rPr>
        <w:t>所属任务年份</w:t>
      </w:r>
      <w:r>
        <w:rPr>
          <w:rFonts w:ascii="仿宋_GB2312" w:eastAsia="仿宋_GB2312" w:hint="eastAsia"/>
          <w:sz w:val="28"/>
          <w:szCs w:val="28"/>
        </w:rPr>
        <w:t>：201</w:t>
      </w:r>
      <w:r w:rsidR="00B62FB6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年</w:t>
      </w:r>
    </w:p>
    <w:p w:rsidR="003C2AEA" w:rsidRPr="00E06C94" w:rsidRDefault="003C2AEA" w:rsidP="003C2AEA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int="eastAsia"/>
          <w:b/>
          <w:sz w:val="28"/>
          <w:szCs w:val="28"/>
        </w:rPr>
        <w:t>二、对象数据加工</w:t>
      </w:r>
    </w:p>
    <w:p w:rsidR="00726E5B" w:rsidRPr="00E06C94" w:rsidRDefault="00726E5B" w:rsidP="00E06C94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 w:themeColor="text1"/>
          <w:sz w:val="28"/>
          <w:szCs w:val="28"/>
        </w:rPr>
        <w:t>视频与音频信号源指标</w:t>
      </w:r>
    </w:p>
    <w:p w:rsidR="00726E5B" w:rsidRPr="00E06C94" w:rsidRDefault="00726E5B" w:rsidP="00E06C94">
      <w:pPr>
        <w:pStyle w:val="a7"/>
        <w:numPr>
          <w:ilvl w:val="0"/>
          <w:numId w:val="25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lastRenderedPageBreak/>
        <w:t>视频信号源</w:t>
      </w:r>
    </w:p>
    <w:p w:rsidR="00726E5B" w:rsidRPr="00E06C94" w:rsidRDefault="00726E5B" w:rsidP="00E06C94">
      <w:pPr>
        <w:pStyle w:val="a7"/>
        <w:numPr>
          <w:ilvl w:val="0"/>
          <w:numId w:val="26"/>
        </w:numPr>
        <w:spacing w:line="360" w:lineRule="auto"/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全片图像同步性能稳定，无失步现象，播放流畅，图像无抖动跳跃，色彩无突变，编辑点处图像稳定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726E5B" w:rsidP="00E06C94">
      <w:pPr>
        <w:pStyle w:val="a7"/>
        <w:numPr>
          <w:ilvl w:val="0"/>
          <w:numId w:val="26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图像信噪比不低于55dB，无明显杂波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726E5B" w:rsidP="00E06C94">
      <w:pPr>
        <w:pStyle w:val="a7"/>
        <w:numPr>
          <w:ilvl w:val="0"/>
          <w:numId w:val="26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白平衡正确，无明显偏色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F71A1A" w:rsidP="00E06C94">
      <w:pPr>
        <w:pStyle w:val="a7"/>
        <w:numPr>
          <w:ilvl w:val="0"/>
          <w:numId w:val="25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音频信号源</w:t>
      </w:r>
    </w:p>
    <w:p w:rsidR="00726E5B" w:rsidRPr="00E06C94" w:rsidRDefault="00726E5B" w:rsidP="00E06C94">
      <w:pPr>
        <w:pStyle w:val="a7"/>
        <w:numPr>
          <w:ilvl w:val="0"/>
          <w:numId w:val="27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音量电平应保持在-20dB至0dB之间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C913DC" w:rsidRPr="00E06C94" w:rsidRDefault="00726E5B" w:rsidP="00C913DC">
      <w:pPr>
        <w:pStyle w:val="a7"/>
        <w:numPr>
          <w:ilvl w:val="0"/>
          <w:numId w:val="27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音频信噪比不低于48db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726E5B" w:rsidP="00E06C94">
      <w:pPr>
        <w:pStyle w:val="a7"/>
        <w:numPr>
          <w:ilvl w:val="0"/>
          <w:numId w:val="27"/>
        </w:numPr>
        <w:spacing w:line="360" w:lineRule="auto"/>
        <w:ind w:firstLineChars="0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声音和画面同步，音频播放流畅，无交流声或其他杂音等缺陷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726E5B" w:rsidRPr="00E06C94" w:rsidRDefault="00726E5B" w:rsidP="00E06C94">
      <w:pPr>
        <w:pStyle w:val="a7"/>
        <w:numPr>
          <w:ilvl w:val="0"/>
          <w:numId w:val="27"/>
        </w:numPr>
        <w:ind w:firstLineChars="0"/>
        <w:rPr>
          <w:rFonts w:ascii="仿宋_GB2312" w:eastAsia="仿宋_GB2312" w:hAnsi="Times New Roman"/>
          <w:color w:val="000000" w:themeColor="text1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伴音清晰、饱满、圆润，无失真、噪声杂音干扰、音量忽大忽小现象</w:t>
      </w:r>
      <w:r w:rsidR="0026203D" w:rsidRPr="00E06C94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视频封装及技术参数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保存级采用MPEG-2编码，服务级采用H.264编码。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保存级视频采用MPG或M2P或AVI格式封装；服务级视频采用MP4格式封装。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视频码率：保存级标清视频的固定码率为7.5Mbps左右，高清视频的固定码率为25Mbps左右，码率浮动不超过10%；服务级视频的固定码率不低于1.5Mbps。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视频分辨率：保存级标清视频设定为720×576，高清视频设定为1920×1080；服务级标清视频设定为720×576，高清视频设定为不低于1280×720。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视频画幅宽高比：保存级和服务级标清视频选定4:3；高清视频选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定16:9。</w:t>
      </w:r>
    </w:p>
    <w:p w:rsidR="003C2AEA" w:rsidRPr="00E06C94" w:rsidRDefault="003C2AEA" w:rsidP="00674E39">
      <w:pPr>
        <w:pStyle w:val="a7"/>
        <w:numPr>
          <w:ilvl w:val="0"/>
          <w:numId w:val="4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视频帧率：所有视频帧率为25帧/秒。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音频压缩格式及技术参数</w:t>
      </w:r>
    </w:p>
    <w:p w:rsidR="003C2AEA" w:rsidRPr="00E06C94" w:rsidRDefault="003C2AEA" w:rsidP="00674E39">
      <w:pPr>
        <w:pStyle w:val="a7"/>
        <w:numPr>
          <w:ilvl w:val="0"/>
          <w:numId w:val="5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保存级采用PCM或MP2编码；服务级采用MP3、AAC编码。</w:t>
      </w:r>
    </w:p>
    <w:p w:rsidR="003C2AEA" w:rsidRPr="00E06C94" w:rsidRDefault="003C2AEA" w:rsidP="00674E39">
      <w:pPr>
        <w:pStyle w:val="a7"/>
        <w:numPr>
          <w:ilvl w:val="0"/>
          <w:numId w:val="5"/>
        </w:numPr>
        <w:tabs>
          <w:tab w:val="left" w:pos="567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采样率48KHz。</w:t>
      </w:r>
    </w:p>
    <w:p w:rsidR="003C2AEA" w:rsidRPr="00E06C94" w:rsidRDefault="003C2AEA" w:rsidP="00674E39">
      <w:pPr>
        <w:pStyle w:val="a7"/>
        <w:numPr>
          <w:ilvl w:val="0"/>
          <w:numId w:val="5"/>
        </w:numPr>
        <w:tabs>
          <w:tab w:val="left" w:pos="567"/>
          <w:tab w:val="left" w:pos="709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保存级若采用MP2编码，</w:t>
      </w:r>
      <w:r w:rsidR="00A74FB7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音频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码率不小于384Kbps；服务级音频码率为320Kbps(恒定)。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字幕要求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字幕行数要求：每屏只有一行字幕。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字幕字数要求：画幅比为4:3的，每行不超过15个字；画幅比为16：9的，每行不超过20个字。</w:t>
      </w:r>
    </w:p>
    <w:p w:rsidR="003C2AEA" w:rsidRPr="00E06C94" w:rsidRDefault="00EC660F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字幕的位置：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保持每屏字幕出现位置一致。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字幕时间要求:字幕时间与视频、音频的同步性误差应小于0.5秒;</w:t>
      </w:r>
      <w:r w:rsidR="0072205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每个</w:t>
      </w:r>
      <w:r w:rsidR="00722050" w:rsidRPr="00E06C94">
        <w:rPr>
          <w:rFonts w:ascii="仿宋_GB2312" w:eastAsia="仿宋_GB2312" w:hAnsi="Times New Roman"/>
          <w:color w:val="000000"/>
          <w:sz w:val="28"/>
          <w:szCs w:val="28"/>
        </w:rPr>
        <w:t>课程的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视频存在同步性误差的字幕不应超过10行。</w:t>
      </w:r>
    </w:p>
    <w:p w:rsidR="003C2AEA" w:rsidRPr="00E06C94" w:rsidRDefault="00EC660F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字幕文字要求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：字幕文字编码格式为Unicode（UTF-8）;字幕要使用符合国家标准的规范字，不出现繁体字、异体字(国家规定的除外)、错别字；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字幕的字体、大小、色彩搭配、摆放位置、停留时间、出入屏方式力求与其他要素（画面、音乐）配合适当，不能破坏原有画面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字幕中标点符号：字幕中标点符号的使用必须规范</w:t>
      </w:r>
      <w:r w:rsidR="00CE36FD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  <w:r w:rsidR="00726E5B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表示语气停顿的标点均用空格代替。人名和书名中的标点符号、具有特殊含意词语的引号可以保留。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所有标点及空格均使用全角</w:t>
      </w:r>
      <w:r w:rsidR="00726E5B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格式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3C2AEA" w:rsidRPr="00E06C94" w:rsidRDefault="00EC660F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字幕的断句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：不简单按照字数断句，以内容为断句依据。</w:t>
      </w:r>
    </w:p>
    <w:p w:rsidR="003C2AEA" w:rsidRPr="00E06C94" w:rsidRDefault="003C2AEA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字幕中尽量以文本文字呈现。不宜用文本文字呈现的、且在视频画面中已经通过PPT等方式显示清楚的，</w:t>
      </w:r>
      <w:r w:rsidR="006D226F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例如数学公式，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可以不加该行字幕。</w:t>
      </w:r>
    </w:p>
    <w:p w:rsidR="00722050" w:rsidRPr="00E06C94" w:rsidRDefault="00722050" w:rsidP="00674E39">
      <w:pPr>
        <w:pStyle w:val="a7"/>
        <w:numPr>
          <w:ilvl w:val="0"/>
          <w:numId w:val="6"/>
        </w:numPr>
        <w:tabs>
          <w:tab w:val="left" w:pos="993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需提供独立的srt格式字幕文件。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封面图要求</w:t>
      </w:r>
    </w:p>
    <w:p w:rsidR="00726E5B" w:rsidRPr="00E06C94" w:rsidRDefault="00F32BBC" w:rsidP="00682F2C">
      <w:pPr>
        <w:pStyle w:val="a7"/>
        <w:tabs>
          <w:tab w:val="left" w:pos="993"/>
        </w:tabs>
        <w:spacing w:line="360" w:lineRule="auto"/>
        <w:ind w:firstLine="56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封面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图主要用于在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发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布时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的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页面展示。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须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根据课程主题内容设计静态封面图。封面图要求能够涵盖课程主题并具有美观性，包含课程名称和教师信息。</w:t>
      </w:r>
      <w:r w:rsidR="00304E85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课程名称应与正题名保持一致。</w:t>
      </w:r>
      <w:r w:rsidR="00726E5B" w:rsidRPr="00E06C94">
        <w:rPr>
          <w:rFonts w:ascii="仿宋_GB2312" w:eastAsia="仿宋_GB2312" w:hAnsi="Times New Roman" w:hint="eastAsia"/>
          <w:sz w:val="28"/>
          <w:szCs w:val="28"/>
        </w:rPr>
        <w:t>教师信息格式应为“主讲人：教师姓名”。</w:t>
      </w:r>
      <w:r w:rsidR="00D53C9E" w:rsidRPr="00E06C94">
        <w:rPr>
          <w:rFonts w:ascii="仿宋_GB2312" w:eastAsia="仿宋_GB2312" w:hAnsi="Times New Roman" w:hint="eastAsia"/>
          <w:sz w:val="28"/>
          <w:szCs w:val="28"/>
        </w:rPr>
        <w:t>课程名称和教师信息中的标点符号均使用全角格式。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封面图为jpg格式，尺寸为545×307（px）。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如下图：</w:t>
      </w:r>
      <w:r w:rsidR="00A5122E" w:rsidRPr="00E06C94">
        <w:rPr>
          <w:rFonts w:ascii="仿宋_GB2312" w:eastAsia="仿宋_GB2312" w:hAnsi="Times New Roman"/>
          <w:noProof/>
          <w:color w:val="000000"/>
          <w:sz w:val="28"/>
          <w:szCs w:val="28"/>
        </w:rPr>
        <w:drawing>
          <wp:inline distT="0" distB="0" distL="0" distR="0">
            <wp:extent cx="5191125" cy="2924175"/>
            <wp:effectExtent l="19050" t="0" r="9525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E5B" w:rsidRPr="00E06C94" w:rsidRDefault="00726E5B" w:rsidP="00E06C94">
      <w:pPr>
        <w:pStyle w:val="a7"/>
        <w:tabs>
          <w:tab w:val="left" w:pos="993"/>
        </w:tabs>
        <w:spacing w:line="360" w:lineRule="auto"/>
        <w:ind w:firstLineChars="0" w:firstLine="0"/>
        <w:jc w:val="center"/>
        <w:rPr>
          <w:rFonts w:ascii="仿宋_GB2312" w:eastAsia="仿宋_GB2312" w:hAnsi="Times New Roman"/>
          <w:color w:val="000000"/>
          <w:szCs w:val="21"/>
        </w:rPr>
      </w:pPr>
      <w:r w:rsidRPr="00E06C94">
        <w:rPr>
          <w:rFonts w:ascii="仿宋_GB2312" w:eastAsia="仿宋_GB2312" w:hAnsi="Times New Roman" w:hint="eastAsia"/>
          <w:color w:val="000000"/>
          <w:szCs w:val="21"/>
        </w:rPr>
        <w:t>课程《京剧欣赏入门》的封面图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背景图要求</w:t>
      </w:r>
    </w:p>
    <w:p w:rsidR="003C2AEA" w:rsidRPr="00E06C94" w:rsidRDefault="003C2AEA" w:rsidP="00EA248B">
      <w:pPr>
        <w:pStyle w:val="a7"/>
        <w:tabs>
          <w:tab w:val="left" w:pos="993"/>
        </w:tabs>
        <w:spacing w:line="360" w:lineRule="auto"/>
        <w:ind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背景图</w:t>
      </w:r>
      <w:r w:rsidR="00F32BBC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主</w:t>
      </w:r>
      <w:r w:rsidR="00F32BBC" w:rsidRPr="00E06C94">
        <w:rPr>
          <w:rFonts w:ascii="仿宋_GB2312" w:eastAsia="仿宋_GB2312" w:hAnsi="Times New Roman"/>
          <w:color w:val="000000"/>
          <w:sz w:val="28"/>
          <w:szCs w:val="28"/>
        </w:rPr>
        <w:t>要用于在发布时的背景衬托</w:t>
      </w:r>
      <w:r w:rsidR="008A42C4" w:rsidRPr="00E06C94">
        <w:rPr>
          <w:rFonts w:ascii="仿宋_GB2312" w:eastAsia="仿宋_GB2312" w:hAnsi="Times New Roman" w:hint="eastAsia"/>
          <w:sz w:val="28"/>
          <w:szCs w:val="28"/>
        </w:rPr>
        <w:t>，具有独立性</w:t>
      </w:r>
      <w:r w:rsidR="00726E5B" w:rsidRPr="00E06C94">
        <w:rPr>
          <w:rFonts w:ascii="仿宋_GB2312" w:eastAsia="仿宋_GB2312" w:hAnsi="Times New Roman" w:hint="eastAsia"/>
          <w:sz w:val="28"/>
          <w:szCs w:val="28"/>
        </w:rPr>
        <w:t>。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要求背景图清晰完整并具有美观性。</w:t>
      </w:r>
      <w:r w:rsidR="00D7524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背景图应为纯图片，不</w:t>
      </w:r>
      <w:r w:rsidR="0063580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需要包括任何文字</w:t>
      </w:r>
      <w:r w:rsidR="00D7524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背景图为jpg格式，尺寸为1920×265（px）。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lastRenderedPageBreak/>
        <w:t>教师头像要求</w:t>
      </w:r>
    </w:p>
    <w:p w:rsidR="00726E5B" w:rsidRPr="00E06C94" w:rsidRDefault="003C2AEA" w:rsidP="00E06C94">
      <w:pPr>
        <w:pStyle w:val="a7"/>
        <w:tabs>
          <w:tab w:val="left" w:pos="993"/>
        </w:tabs>
        <w:spacing w:line="360" w:lineRule="auto"/>
        <w:ind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要求教师头像清晰完整，</w:t>
      </w:r>
      <w:r w:rsidR="00A079EB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神态自然，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无明显变形。教师头像为jpg格式，尺寸为200×200（px）。</w:t>
      </w:r>
    </w:p>
    <w:p w:rsidR="003C2AEA" w:rsidRPr="00E06C94" w:rsidRDefault="003C2AEA" w:rsidP="00674E39">
      <w:pPr>
        <w:pStyle w:val="a7"/>
        <w:numPr>
          <w:ilvl w:val="0"/>
          <w:numId w:val="1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其他制作要求</w:t>
      </w:r>
    </w:p>
    <w:p w:rsidR="00726E5B" w:rsidRDefault="00726E5B" w:rsidP="006326F8">
      <w:pPr>
        <w:pStyle w:val="a7"/>
        <w:numPr>
          <w:ilvl w:val="0"/>
          <w:numId w:val="7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视频制作时，须选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用该课程封面图（包括视频标题和教师信息）作为视频起始的第一帧画面，时长约为3-5秒。封面图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尺寸须与课程整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体画幅相协调。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教师信息格式应为“主讲人：教师姓名”。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视频标题和教师信息中的标点符号均使用全角格式。课程如分为多节，应在每小节视频的第一帧画面单独制作视频标题，格式为：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“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第一节：小节题名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”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、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“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第二节：小节题名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”</w:t>
      </w:r>
      <w:r w:rsidR="001D72C6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  <w:r w:rsidR="00A0791B">
        <w:rPr>
          <w:rFonts w:ascii="仿宋_GB2312" w:eastAsia="仿宋_GB2312" w:hAnsi="Times New Roman" w:hint="eastAsia"/>
          <w:color w:val="000000"/>
          <w:sz w:val="28"/>
          <w:szCs w:val="28"/>
        </w:rPr>
        <w:t>（</w:t>
      </w:r>
      <w:r w:rsidR="00E2102B">
        <w:rPr>
          <w:rFonts w:ascii="仿宋_GB2312" w:eastAsia="仿宋_GB2312" w:hAnsi="Times New Roman" w:hint="eastAsia"/>
          <w:color w:val="000000"/>
          <w:sz w:val="28"/>
          <w:szCs w:val="28"/>
        </w:rPr>
        <w:t>当课程各小节</w:t>
      </w:r>
      <w:r w:rsidR="00E2102B">
        <w:rPr>
          <w:rFonts w:ascii="仿宋_GB2312" w:eastAsia="仿宋_GB2312" w:hAnsi="Times New Roman"/>
          <w:color w:val="000000"/>
          <w:sz w:val="28"/>
          <w:szCs w:val="28"/>
        </w:rPr>
        <w:t>内容关联</w:t>
      </w:r>
      <w:r w:rsidR="00E2102B">
        <w:rPr>
          <w:rFonts w:ascii="仿宋_GB2312" w:eastAsia="仿宋_GB2312" w:hAnsi="Times New Roman" w:hint="eastAsia"/>
          <w:color w:val="000000"/>
          <w:sz w:val="28"/>
          <w:szCs w:val="28"/>
        </w:rPr>
        <w:t>性</w:t>
      </w:r>
      <w:r w:rsidR="00E2102B">
        <w:rPr>
          <w:rFonts w:ascii="仿宋_GB2312" w:eastAsia="仿宋_GB2312" w:hAnsi="Times New Roman"/>
          <w:color w:val="000000"/>
          <w:sz w:val="28"/>
          <w:szCs w:val="28"/>
        </w:rPr>
        <w:t>较强，</w:t>
      </w:r>
      <w:r w:rsidR="006326F8">
        <w:rPr>
          <w:rFonts w:ascii="仿宋_GB2312" w:eastAsia="仿宋_GB2312" w:hAnsi="Times New Roman" w:hint="eastAsia"/>
          <w:color w:val="000000"/>
          <w:sz w:val="28"/>
          <w:szCs w:val="28"/>
        </w:rPr>
        <w:t>难以</w:t>
      </w:r>
      <w:r w:rsidR="00F95EEA">
        <w:rPr>
          <w:rFonts w:ascii="仿宋_GB2312" w:eastAsia="仿宋_GB2312" w:hAnsi="Times New Roman"/>
          <w:color w:val="000000"/>
          <w:sz w:val="28"/>
          <w:szCs w:val="28"/>
        </w:rPr>
        <w:t>单独</w:t>
      </w:r>
      <w:r w:rsidR="00A0791B">
        <w:rPr>
          <w:rFonts w:ascii="仿宋_GB2312" w:eastAsia="仿宋_GB2312" w:hAnsi="Times New Roman"/>
          <w:color w:val="000000"/>
          <w:sz w:val="28"/>
          <w:szCs w:val="28"/>
        </w:rPr>
        <w:t>命名时，可以采用</w:t>
      </w:r>
      <w:r w:rsidR="00A0791B">
        <w:rPr>
          <w:rFonts w:ascii="仿宋_GB2312" w:eastAsia="仿宋_GB2312" w:hAnsi="Times New Roman" w:hint="eastAsia"/>
          <w:color w:val="000000"/>
          <w:sz w:val="28"/>
          <w:szCs w:val="28"/>
        </w:rPr>
        <w:t>“</w:t>
      </w:r>
      <w:r w:rsidR="0025278E">
        <w:rPr>
          <w:rFonts w:ascii="仿宋_GB2312" w:eastAsia="仿宋_GB2312" w:hAnsi="Times New Roman"/>
          <w:color w:val="000000"/>
          <w:sz w:val="28"/>
          <w:szCs w:val="28"/>
        </w:rPr>
        <w:t>课程</w:t>
      </w:r>
      <w:r w:rsidR="0025278E">
        <w:rPr>
          <w:rFonts w:ascii="仿宋_GB2312" w:eastAsia="仿宋_GB2312" w:hAnsi="Times New Roman" w:hint="eastAsia"/>
          <w:color w:val="000000"/>
          <w:sz w:val="28"/>
          <w:szCs w:val="28"/>
        </w:rPr>
        <w:t>名称</w:t>
      </w:r>
      <w:r w:rsidR="00A0791B">
        <w:rPr>
          <w:rFonts w:ascii="仿宋_GB2312" w:eastAsia="仿宋_GB2312" w:hAnsi="Times New Roman" w:hint="eastAsia"/>
          <w:color w:val="000000"/>
          <w:sz w:val="28"/>
          <w:szCs w:val="28"/>
        </w:rPr>
        <w:t>（一）”、“</w:t>
      </w:r>
      <w:r w:rsidR="00A0791B">
        <w:rPr>
          <w:rFonts w:ascii="仿宋_GB2312" w:eastAsia="仿宋_GB2312" w:hAnsi="Times New Roman"/>
          <w:color w:val="000000"/>
          <w:sz w:val="28"/>
          <w:szCs w:val="28"/>
        </w:rPr>
        <w:t>课程名</w:t>
      </w:r>
      <w:r w:rsidR="0025278E">
        <w:rPr>
          <w:rFonts w:ascii="仿宋_GB2312" w:eastAsia="仿宋_GB2312" w:hAnsi="Times New Roman" w:hint="eastAsia"/>
          <w:color w:val="000000"/>
          <w:sz w:val="28"/>
          <w:szCs w:val="28"/>
        </w:rPr>
        <w:t>称</w:t>
      </w:r>
      <w:r w:rsidR="00A0791B">
        <w:rPr>
          <w:rFonts w:ascii="仿宋_GB2312" w:eastAsia="仿宋_GB2312" w:hAnsi="Times New Roman" w:hint="eastAsia"/>
          <w:color w:val="000000"/>
          <w:sz w:val="28"/>
          <w:szCs w:val="28"/>
        </w:rPr>
        <w:t>（二）”的方式</w:t>
      </w:r>
      <w:r w:rsidR="004E2D9D">
        <w:rPr>
          <w:rFonts w:ascii="仿宋_GB2312" w:eastAsia="仿宋_GB2312" w:hAnsi="Times New Roman" w:hint="eastAsia"/>
          <w:color w:val="000000"/>
          <w:sz w:val="28"/>
          <w:szCs w:val="28"/>
        </w:rPr>
        <w:t>命名</w:t>
      </w:r>
      <w:r w:rsidR="00A0791B">
        <w:rPr>
          <w:rFonts w:ascii="仿宋_GB2312" w:eastAsia="仿宋_GB2312" w:hAnsi="Times New Roman"/>
          <w:color w:val="000000"/>
          <w:sz w:val="28"/>
          <w:szCs w:val="28"/>
        </w:rPr>
        <w:t>。</w:t>
      </w:r>
      <w:r w:rsidR="00A0791B">
        <w:rPr>
          <w:rFonts w:ascii="仿宋_GB2312" w:eastAsia="仿宋_GB2312" w:hAnsi="Times New Roman" w:hint="eastAsia"/>
          <w:color w:val="000000"/>
          <w:sz w:val="28"/>
          <w:szCs w:val="28"/>
        </w:rPr>
        <w:t>）</w:t>
      </w:r>
    </w:p>
    <w:p w:rsidR="002F2032" w:rsidRPr="002F2032" w:rsidRDefault="002F2032" w:rsidP="002F2032">
      <w:pPr>
        <w:pStyle w:val="a7"/>
        <w:numPr>
          <w:ilvl w:val="0"/>
          <w:numId w:val="7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2F2032">
        <w:rPr>
          <w:rFonts w:ascii="仿宋_GB2312" w:eastAsia="仿宋_GB2312" w:hAnsi="Times New Roman" w:hint="eastAsia"/>
          <w:color w:val="000000"/>
          <w:sz w:val="28"/>
          <w:szCs w:val="28"/>
        </w:rPr>
        <w:t>视频</w:t>
      </w:r>
      <w:r>
        <w:rPr>
          <w:rFonts w:ascii="仿宋_GB2312" w:eastAsia="仿宋_GB2312" w:hAnsi="Times New Roman" w:hint="eastAsia"/>
          <w:color w:val="000000"/>
          <w:sz w:val="28"/>
          <w:szCs w:val="28"/>
        </w:rPr>
        <w:t>后期制作</w:t>
      </w:r>
      <w:r w:rsidRPr="002F2032">
        <w:rPr>
          <w:rFonts w:ascii="仿宋_GB2312" w:eastAsia="仿宋_GB2312" w:hAnsi="Times New Roman" w:hint="eastAsia"/>
          <w:color w:val="000000"/>
          <w:sz w:val="28"/>
          <w:szCs w:val="28"/>
        </w:rPr>
        <w:t>时</w:t>
      </w:r>
      <w:r w:rsidR="000C1B27">
        <w:rPr>
          <w:rFonts w:ascii="仿宋_GB2312" w:eastAsia="仿宋_GB2312" w:hAnsi="Times New Roman" w:hint="eastAsia"/>
          <w:color w:val="000000"/>
          <w:sz w:val="28"/>
          <w:szCs w:val="28"/>
        </w:rPr>
        <w:t>，</w:t>
      </w:r>
      <w:r w:rsidRPr="002F2032">
        <w:rPr>
          <w:rFonts w:ascii="仿宋_GB2312" w:eastAsia="仿宋_GB2312" w:hAnsi="Times New Roman" w:hint="eastAsia"/>
          <w:color w:val="000000"/>
          <w:sz w:val="28"/>
          <w:szCs w:val="28"/>
        </w:rPr>
        <w:t>应根据观看需</w:t>
      </w:r>
      <w:r w:rsidR="000C1B27">
        <w:rPr>
          <w:rFonts w:ascii="仿宋_GB2312" w:eastAsia="仿宋_GB2312" w:hAnsi="Times New Roman" w:hint="eastAsia"/>
          <w:color w:val="000000"/>
          <w:sz w:val="28"/>
          <w:szCs w:val="28"/>
        </w:rPr>
        <w:t>要</w:t>
      </w:r>
      <w:r w:rsidRPr="002F2032">
        <w:rPr>
          <w:rFonts w:ascii="仿宋_GB2312" w:eastAsia="仿宋_GB2312" w:hAnsi="Times New Roman" w:hint="eastAsia"/>
          <w:color w:val="000000"/>
          <w:sz w:val="28"/>
          <w:szCs w:val="28"/>
        </w:rPr>
        <w:t>调整</w:t>
      </w:r>
      <w:r w:rsidR="000C1B27">
        <w:rPr>
          <w:rFonts w:ascii="仿宋_GB2312" w:eastAsia="仿宋_GB2312" w:hAnsi="Times New Roman" w:hint="eastAsia"/>
          <w:color w:val="000000"/>
          <w:sz w:val="28"/>
          <w:szCs w:val="28"/>
        </w:rPr>
        <w:t>画面</w:t>
      </w:r>
      <w:r w:rsidRPr="002F2032">
        <w:rPr>
          <w:rFonts w:ascii="仿宋_GB2312" w:eastAsia="仿宋_GB2312" w:hAnsi="Times New Roman" w:hint="eastAsia"/>
          <w:color w:val="000000"/>
          <w:sz w:val="28"/>
          <w:szCs w:val="28"/>
        </w:rPr>
        <w:t>明亮度，以保证视频展示效果</w:t>
      </w:r>
      <w:r w:rsidR="00852E3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3C2AEA" w:rsidRPr="00E06C94" w:rsidRDefault="003C2AEA" w:rsidP="00674E39">
      <w:pPr>
        <w:pStyle w:val="a7"/>
        <w:numPr>
          <w:ilvl w:val="0"/>
          <w:numId w:val="7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时间较长的课程应切分成20分钟左右的小节，</w:t>
      </w:r>
      <w:r w:rsidR="00EC660F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切分时应考虑课程内容的完整性，不能按时间生硬切分。</w:t>
      </w:r>
    </w:p>
    <w:p w:rsidR="003C2AEA" w:rsidRPr="00E06C94" w:rsidRDefault="003C2AEA" w:rsidP="00674E39">
      <w:pPr>
        <w:pStyle w:val="a7"/>
        <w:numPr>
          <w:ilvl w:val="0"/>
          <w:numId w:val="7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对于分多个小节的课程，前后两个小节若内容存在较强关联性，须</w:t>
      </w:r>
      <w:r w:rsidR="0075580D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各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保留5秒的视频重复时间。</w:t>
      </w:r>
    </w:p>
    <w:p w:rsidR="003C2AEA" w:rsidRPr="00E06C94" w:rsidRDefault="00BB3261" w:rsidP="00674E39">
      <w:pPr>
        <w:pStyle w:val="a7"/>
        <w:numPr>
          <w:ilvl w:val="0"/>
          <w:numId w:val="7"/>
        </w:numPr>
        <w:tabs>
          <w:tab w:val="left" w:pos="0"/>
        </w:tabs>
        <w:spacing w:line="360" w:lineRule="auto"/>
        <w:ind w:left="0" w:firstLineChars="0" w:firstLine="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除了最后一个小节，其他</w:t>
      </w:r>
      <w:r w:rsidR="003C2AEA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每小节结尾须添加“请看下节”字样。</w:t>
      </w:r>
      <w:r w:rsidR="00EC660F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最后一个小节须制作片尾，片尾应包括数据来源机构</w:t>
      </w:r>
      <w:r w:rsidR="005076AE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名称</w:t>
      </w:r>
      <w:r w:rsidR="00EC660F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3C2AEA" w:rsidRPr="00E06C94" w:rsidRDefault="003C2AEA" w:rsidP="003C2AEA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int="eastAsia"/>
          <w:b/>
          <w:sz w:val="28"/>
          <w:szCs w:val="28"/>
        </w:rPr>
        <w:t>三、</w:t>
      </w:r>
      <w:r w:rsidR="005E30B0" w:rsidRPr="00E06C94">
        <w:rPr>
          <w:rFonts w:ascii="仿宋_GB2312" w:eastAsia="仿宋_GB2312" w:hint="eastAsia"/>
          <w:b/>
          <w:sz w:val="28"/>
          <w:szCs w:val="28"/>
        </w:rPr>
        <w:t>对象数据组织结构</w:t>
      </w:r>
    </w:p>
    <w:p w:rsidR="00ED76A6" w:rsidRPr="00E06C94" w:rsidRDefault="00ED76A6" w:rsidP="00ED76A6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需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提交的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建设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成果包括两级目录。</w:t>
      </w:r>
    </w:p>
    <w:p w:rsidR="00213E78" w:rsidRPr="00E06C94" w:rsidRDefault="00213E78" w:rsidP="00213E78">
      <w:pPr>
        <w:pStyle w:val="a7"/>
        <w:numPr>
          <w:ilvl w:val="0"/>
          <w:numId w:val="2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lastRenderedPageBreak/>
        <w:t>一级目录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一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级目录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命名为：“任务年4位+机构代码4位+OPEN”。如：“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201</w:t>
      </w:r>
      <w:r w:rsidR="00353136">
        <w:rPr>
          <w:rFonts w:ascii="仿宋_GB2312" w:eastAsia="仿宋_GB2312" w:hAnsi="Times New Roman" w:hint="eastAsia"/>
          <w:color w:val="000000"/>
          <w:sz w:val="28"/>
          <w:szCs w:val="28"/>
        </w:rPr>
        <w:t>8</w:t>
      </w:r>
      <w:r w:rsidR="00661430" w:rsidRPr="00E06C94">
        <w:rPr>
          <w:rFonts w:ascii="仿宋_GB2312" w:eastAsia="仿宋_GB2312" w:hAnsi="Times New Roman"/>
          <w:color w:val="000000"/>
          <w:sz w:val="28"/>
          <w:szCs w:val="28"/>
        </w:rPr>
        <w:t>0000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OPEN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”。一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级目录下存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放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：</w:t>
      </w:r>
    </w:p>
    <w:p w:rsidR="00213E78" w:rsidRPr="00E06C94" w:rsidRDefault="00213E78" w:rsidP="00213E78">
      <w:pPr>
        <w:pStyle w:val="a7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元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数据文件</w:t>
      </w:r>
    </w:p>
    <w:p w:rsidR="00213E78" w:rsidRPr="00E06C94" w:rsidRDefault="00213E78" w:rsidP="00213E78">
      <w:pPr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元</w:t>
      </w:r>
      <w:r w:rsidRPr="00E06C94">
        <w:rPr>
          <w:rFonts w:ascii="仿宋_GB2312" w:eastAsia="仿宋_GB2312" w:hAnsi="Times New Roman"/>
          <w:sz w:val="28"/>
          <w:szCs w:val="28"/>
        </w:rPr>
        <w:t>数据文件名</w:t>
      </w:r>
      <w:r w:rsidRPr="00E06C94">
        <w:rPr>
          <w:rFonts w:ascii="仿宋_GB2312" w:eastAsia="仿宋_GB2312" w:hAnsi="Times New Roman" w:hint="eastAsia"/>
          <w:sz w:val="28"/>
          <w:szCs w:val="28"/>
        </w:rPr>
        <w:t>为：</w:t>
      </w:r>
      <w:r w:rsidRPr="00E06C94">
        <w:rPr>
          <w:rFonts w:ascii="仿宋_GB2312" w:eastAsia="仿宋_GB2312" w:hAnsi="Times New Roman"/>
          <w:sz w:val="28"/>
          <w:szCs w:val="28"/>
        </w:rPr>
        <w:t>“</w:t>
      </w:r>
      <w:r w:rsidRPr="00E06C94">
        <w:rPr>
          <w:rFonts w:ascii="仿宋_GB2312" w:eastAsia="仿宋_GB2312" w:hAnsi="Times New Roman" w:hint="eastAsia"/>
          <w:sz w:val="28"/>
          <w:szCs w:val="28"/>
        </w:rPr>
        <w:t>任务年4位+机构代码4位</w:t>
      </w:r>
      <w:r w:rsidRPr="00E06C94">
        <w:rPr>
          <w:rFonts w:ascii="仿宋_GB2312" w:eastAsia="仿宋_GB2312" w:hAnsi="Times New Roman"/>
          <w:sz w:val="28"/>
          <w:szCs w:val="28"/>
        </w:rPr>
        <w:t>”</w:t>
      </w:r>
      <w:r w:rsidRPr="00E06C94">
        <w:rPr>
          <w:rFonts w:ascii="仿宋_GB2312" w:eastAsia="仿宋_GB2312" w:hAnsi="Times New Roman"/>
          <w:sz w:val="28"/>
          <w:szCs w:val="28"/>
        </w:rPr>
        <w:t>。</w:t>
      </w:r>
    </w:p>
    <w:p w:rsidR="00213E78" w:rsidRPr="00E06C94" w:rsidRDefault="00213E78" w:rsidP="00213E78">
      <w:pPr>
        <w:pStyle w:val="a7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说明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文件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说明文件包括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总体说明表和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明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细说明表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，存放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在一个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EXCEL文件的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多个工作表中，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说明文件命名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为：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“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提交说明表+任务年4位+机构代码4位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”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213E78" w:rsidRPr="00E06C94" w:rsidRDefault="00213E78" w:rsidP="00213E78">
      <w:pPr>
        <w:spacing w:line="360" w:lineRule="auto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（1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）总体说明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表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213E78" w:rsidRPr="00E06C94" w:rsidTr="005C65F7">
        <w:tc>
          <w:tcPr>
            <w:tcW w:w="8296" w:type="dxa"/>
            <w:gridSpan w:val="2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总体说明表</w:t>
            </w: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承建馆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质检单位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提交</w:t>
            </w:r>
            <w:r w:rsidRPr="00E06C94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课程标识起止号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视频课程总数量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视频小节总数量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总存储量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2547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sz w:val="24"/>
                <w:szCs w:val="24"/>
              </w:rPr>
              <w:t>备注</w:t>
            </w:r>
          </w:p>
        </w:tc>
        <w:tc>
          <w:tcPr>
            <w:tcW w:w="574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213E78" w:rsidRPr="00E06C94" w:rsidRDefault="00213E78" w:rsidP="00213E78">
      <w:pPr>
        <w:spacing w:line="360" w:lineRule="auto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说明：</w:t>
      </w:r>
    </w:p>
    <w:p w:rsidR="00213E78" w:rsidRPr="00E06C94" w:rsidRDefault="00213E78" w:rsidP="00661430">
      <w:pPr>
        <w:pStyle w:val="a7"/>
        <w:numPr>
          <w:ilvl w:val="0"/>
          <w:numId w:val="15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“提交</w:t>
      </w:r>
      <w:r w:rsidRPr="00E06C94">
        <w:rPr>
          <w:rFonts w:ascii="仿宋_GB2312" w:eastAsia="仿宋_GB2312"/>
          <w:sz w:val="24"/>
          <w:szCs w:val="24"/>
        </w:rPr>
        <w:t>日期</w:t>
      </w:r>
      <w:r w:rsidRPr="00E06C94">
        <w:rPr>
          <w:rFonts w:ascii="仿宋_GB2312" w:eastAsia="仿宋_GB2312" w:hint="eastAsia"/>
          <w:sz w:val="24"/>
          <w:szCs w:val="24"/>
        </w:rPr>
        <w:t>”</w:t>
      </w:r>
      <w:r w:rsidRPr="00E06C94">
        <w:rPr>
          <w:rFonts w:ascii="仿宋_GB2312" w:eastAsia="仿宋_GB2312"/>
          <w:sz w:val="24"/>
          <w:szCs w:val="24"/>
        </w:rPr>
        <w:t>一栏</w:t>
      </w:r>
      <w:r w:rsidRPr="00E06C94">
        <w:rPr>
          <w:rFonts w:ascii="仿宋_GB2312" w:eastAsia="仿宋_GB2312" w:hint="eastAsia"/>
          <w:sz w:val="24"/>
          <w:szCs w:val="24"/>
        </w:rPr>
        <w:t>，数据提交到国家图书馆的日期，如：</w:t>
      </w:r>
      <w:r w:rsidR="00661430" w:rsidRPr="00E06C94">
        <w:rPr>
          <w:rFonts w:ascii="仿宋_GB2312" w:eastAsia="仿宋_GB2312" w:hint="eastAsia"/>
          <w:sz w:val="24"/>
          <w:szCs w:val="24"/>
        </w:rPr>
        <w:t>201</w:t>
      </w:r>
      <w:r w:rsidR="00E47210">
        <w:rPr>
          <w:rFonts w:ascii="仿宋_GB2312" w:eastAsia="仿宋_GB2312" w:hint="eastAsia"/>
          <w:sz w:val="24"/>
          <w:szCs w:val="24"/>
        </w:rPr>
        <w:t>8</w:t>
      </w:r>
      <w:r w:rsidRPr="00E06C94">
        <w:rPr>
          <w:rFonts w:ascii="仿宋_GB2312" w:eastAsia="仿宋_GB2312"/>
          <w:sz w:val="24"/>
          <w:szCs w:val="24"/>
        </w:rPr>
        <w:t>-09-10</w:t>
      </w:r>
      <w:r w:rsidRPr="00E06C94">
        <w:rPr>
          <w:rFonts w:ascii="仿宋_GB2312" w:eastAsia="仿宋_GB2312" w:hint="eastAsia"/>
          <w:sz w:val="24"/>
          <w:szCs w:val="24"/>
        </w:rPr>
        <w:t>；</w:t>
      </w:r>
    </w:p>
    <w:p w:rsidR="00213E78" w:rsidRPr="00E06C94" w:rsidRDefault="00213E78" w:rsidP="00213E78">
      <w:pPr>
        <w:pStyle w:val="a7"/>
        <w:numPr>
          <w:ilvl w:val="0"/>
          <w:numId w:val="15"/>
        </w:numPr>
        <w:tabs>
          <w:tab w:val="left" w:pos="5250"/>
        </w:tabs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 xml:space="preserve"> “视频课程总数量”</w:t>
      </w:r>
      <w:r w:rsidRPr="00E06C94">
        <w:rPr>
          <w:rFonts w:ascii="仿宋_GB2312" w:eastAsia="仿宋_GB2312"/>
          <w:sz w:val="24"/>
          <w:szCs w:val="24"/>
        </w:rPr>
        <w:t>一栏</w:t>
      </w:r>
      <w:r w:rsidRPr="00E06C94">
        <w:rPr>
          <w:rFonts w:ascii="仿宋_GB2312" w:eastAsia="仿宋_GB2312" w:hint="eastAsia"/>
          <w:sz w:val="24"/>
          <w:szCs w:val="24"/>
        </w:rPr>
        <w:t>，项目中包含所有课程的总数量；</w:t>
      </w:r>
    </w:p>
    <w:p w:rsidR="00726E5B" w:rsidRPr="00E06C94" w:rsidRDefault="001D72C6" w:rsidP="00E06C94">
      <w:pPr>
        <w:pStyle w:val="a7"/>
        <w:widowControl/>
        <w:numPr>
          <w:ilvl w:val="0"/>
          <w:numId w:val="15"/>
        </w:numPr>
        <w:tabs>
          <w:tab w:val="left" w:pos="5250"/>
        </w:tabs>
        <w:spacing w:line="360" w:lineRule="auto"/>
        <w:ind w:firstLineChars="0"/>
        <w:jc w:val="left"/>
        <w:rPr>
          <w:rFonts w:ascii="仿宋_GB2312" w:eastAsia="仿宋_GB2312"/>
          <w:b/>
          <w:sz w:val="28"/>
          <w:szCs w:val="28"/>
        </w:rPr>
      </w:pPr>
      <w:r w:rsidRPr="00E06C94">
        <w:rPr>
          <w:rFonts w:ascii="仿宋_GB2312" w:eastAsia="仿宋_GB2312" w:hint="eastAsia"/>
          <w:sz w:val="24"/>
          <w:szCs w:val="24"/>
        </w:rPr>
        <w:t>“视频小节总数量”一栏，项目中所有课程包含的视频小节总数量。</w:t>
      </w:r>
    </w:p>
    <w:p w:rsidR="00213E78" w:rsidRDefault="00213E78" w:rsidP="00213E78">
      <w:pPr>
        <w:spacing w:line="360" w:lineRule="auto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（2</w:t>
      </w:r>
      <w:r w:rsidRPr="00E06C94">
        <w:rPr>
          <w:rFonts w:ascii="仿宋_GB2312" w:eastAsia="仿宋_GB2312"/>
          <w:sz w:val="28"/>
          <w:szCs w:val="28"/>
        </w:rPr>
        <w:t>）</w:t>
      </w:r>
      <w:r w:rsidRPr="00E06C94">
        <w:rPr>
          <w:rFonts w:ascii="仿宋_GB2312" w:eastAsia="仿宋_GB2312" w:hint="eastAsia"/>
          <w:sz w:val="28"/>
          <w:szCs w:val="28"/>
        </w:rPr>
        <w:t>明细</w:t>
      </w:r>
      <w:r w:rsidRPr="00E06C94">
        <w:rPr>
          <w:rFonts w:ascii="仿宋_GB2312" w:eastAsia="仿宋_GB2312"/>
          <w:sz w:val="28"/>
          <w:szCs w:val="28"/>
        </w:rPr>
        <w:t>说明</w:t>
      </w:r>
      <w:r w:rsidRPr="00E06C94">
        <w:rPr>
          <w:rFonts w:ascii="仿宋_GB2312" w:eastAsia="仿宋_GB2312" w:hint="eastAsia"/>
          <w:sz w:val="28"/>
          <w:szCs w:val="28"/>
        </w:rPr>
        <w:t>表</w:t>
      </w:r>
    </w:p>
    <w:p w:rsidR="00A11350" w:rsidRPr="00E06C94" w:rsidRDefault="00A11350" w:rsidP="00213E78">
      <w:pPr>
        <w:spacing w:line="360" w:lineRule="auto"/>
        <w:rPr>
          <w:rFonts w:ascii="仿宋_GB2312" w:eastAsia="仿宋_GB2312" w:hAnsi="Times New Roman"/>
          <w:color w:val="000000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850"/>
        <w:gridCol w:w="709"/>
        <w:gridCol w:w="992"/>
        <w:gridCol w:w="1276"/>
        <w:gridCol w:w="992"/>
        <w:gridCol w:w="1354"/>
      </w:tblGrid>
      <w:tr w:rsidR="00213E78" w:rsidRPr="00E06C94" w:rsidTr="005C65F7">
        <w:tc>
          <w:tcPr>
            <w:tcW w:w="8295" w:type="dxa"/>
            <w:gridSpan w:val="9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/>
                <w:color w:val="000000"/>
                <w:sz w:val="24"/>
                <w:szCs w:val="24"/>
              </w:rPr>
              <w:lastRenderedPageBreak/>
              <w:t>明细说明表</w:t>
            </w: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课程名称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课程标识号</w:t>
            </w: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课程小节数量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主讲人</w:t>
            </w: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保存级视频分辨率</w:t>
            </w: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保存级视频封装格式</w:t>
            </w: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服务级视频分辨率</w:t>
            </w: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服务级视频封装格式</w:t>
            </w: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13E78" w:rsidRPr="00E06C94" w:rsidTr="005C65F7">
        <w:tc>
          <w:tcPr>
            <w:tcW w:w="70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E06C94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总计</w:t>
            </w: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</w:tcPr>
          <w:p w:rsidR="00213E78" w:rsidRPr="00E06C94" w:rsidRDefault="00213E78" w:rsidP="005C65F7">
            <w:pPr>
              <w:spacing w:line="360" w:lineRule="auto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213E78" w:rsidRPr="00E06C94" w:rsidRDefault="00213E78" w:rsidP="00213E78">
      <w:pPr>
        <w:spacing w:line="360" w:lineRule="auto"/>
        <w:rPr>
          <w:rFonts w:ascii="仿宋_GB2312" w:eastAsia="仿宋_GB2312" w:hAnsi="Times New Roman"/>
          <w:color w:val="000000"/>
          <w:sz w:val="24"/>
          <w:szCs w:val="24"/>
        </w:rPr>
      </w:pPr>
      <w:r w:rsidRPr="00E06C94">
        <w:rPr>
          <w:rFonts w:ascii="仿宋_GB2312" w:eastAsia="仿宋_GB2312" w:hAnsi="Times New Roman" w:hint="eastAsia"/>
          <w:color w:val="000000"/>
          <w:sz w:val="24"/>
          <w:szCs w:val="24"/>
        </w:rPr>
        <w:t>说明：</w:t>
      </w:r>
    </w:p>
    <w:p w:rsidR="00213E78" w:rsidRPr="00E06C94" w:rsidRDefault="00213E78" w:rsidP="00213E78">
      <w:pPr>
        <w:pStyle w:val="a7"/>
        <w:numPr>
          <w:ilvl w:val="0"/>
          <w:numId w:val="1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“课程名称”一栏，</w:t>
      </w:r>
      <w:r w:rsidRPr="00E06C94">
        <w:rPr>
          <w:rFonts w:ascii="仿宋_GB2312" w:eastAsia="仿宋_GB2312"/>
          <w:sz w:val="24"/>
          <w:szCs w:val="24"/>
        </w:rPr>
        <w:t>填写</w:t>
      </w:r>
      <w:r w:rsidRPr="00E06C94">
        <w:rPr>
          <w:rFonts w:ascii="仿宋_GB2312" w:eastAsia="仿宋_GB2312" w:hint="eastAsia"/>
          <w:sz w:val="24"/>
          <w:szCs w:val="24"/>
        </w:rPr>
        <w:t>课程的名称，</w:t>
      </w:r>
      <w:r w:rsidRPr="00E06C94">
        <w:rPr>
          <w:rFonts w:ascii="仿宋_GB2312" w:eastAsia="仿宋_GB2312"/>
          <w:sz w:val="24"/>
          <w:szCs w:val="24"/>
        </w:rPr>
        <w:t>应与</w:t>
      </w:r>
      <w:r w:rsidRPr="00E06C94">
        <w:rPr>
          <w:rFonts w:ascii="仿宋_GB2312" w:eastAsia="仿宋_GB2312" w:hint="eastAsia"/>
          <w:sz w:val="24"/>
          <w:szCs w:val="24"/>
        </w:rPr>
        <w:t>片</w:t>
      </w:r>
      <w:r w:rsidRPr="00E06C94">
        <w:rPr>
          <w:rFonts w:ascii="仿宋_GB2312" w:eastAsia="仿宋_GB2312"/>
          <w:sz w:val="24"/>
          <w:szCs w:val="24"/>
        </w:rPr>
        <w:t>头的名称一致</w:t>
      </w:r>
      <w:r w:rsidRPr="00E06C94">
        <w:rPr>
          <w:rFonts w:ascii="仿宋_GB2312" w:eastAsia="仿宋_GB2312" w:hint="eastAsia"/>
          <w:sz w:val="24"/>
          <w:szCs w:val="24"/>
        </w:rPr>
        <w:t>；</w:t>
      </w:r>
    </w:p>
    <w:p w:rsidR="00213E78" w:rsidRPr="00E06C94" w:rsidRDefault="00213E78" w:rsidP="00213E78">
      <w:pPr>
        <w:pStyle w:val="a7"/>
        <w:numPr>
          <w:ilvl w:val="0"/>
          <w:numId w:val="1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“课程标识号”一栏，详见课程标识号命名规则；</w:t>
      </w:r>
    </w:p>
    <w:p w:rsidR="00213E78" w:rsidRPr="00E06C94" w:rsidRDefault="00213E78" w:rsidP="00213E78">
      <w:pPr>
        <w:pStyle w:val="a7"/>
        <w:numPr>
          <w:ilvl w:val="0"/>
          <w:numId w:val="1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“课程小节数量”</w:t>
      </w:r>
      <w:r w:rsidRPr="00E06C94">
        <w:rPr>
          <w:rFonts w:ascii="仿宋_GB2312" w:eastAsia="仿宋_GB2312"/>
          <w:sz w:val="24"/>
          <w:szCs w:val="24"/>
        </w:rPr>
        <w:t>一栏</w:t>
      </w:r>
      <w:r w:rsidRPr="00E06C94">
        <w:rPr>
          <w:rFonts w:ascii="仿宋_GB2312" w:eastAsia="仿宋_GB2312" w:hint="eastAsia"/>
          <w:sz w:val="24"/>
          <w:szCs w:val="24"/>
        </w:rPr>
        <w:t>，该视频课程内小节总数量；</w:t>
      </w:r>
    </w:p>
    <w:p w:rsidR="00213E78" w:rsidRPr="00E06C94" w:rsidRDefault="00213E78" w:rsidP="00213E78">
      <w:pPr>
        <w:pStyle w:val="a7"/>
        <w:numPr>
          <w:ilvl w:val="0"/>
          <w:numId w:val="14"/>
        </w:numPr>
        <w:spacing w:line="360" w:lineRule="auto"/>
        <w:ind w:firstLineChars="0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“总计”</w:t>
      </w:r>
      <w:r w:rsidRPr="00E06C94">
        <w:rPr>
          <w:rFonts w:ascii="仿宋_GB2312" w:eastAsia="仿宋_GB2312"/>
          <w:sz w:val="24"/>
          <w:szCs w:val="24"/>
        </w:rPr>
        <w:t>一栏</w:t>
      </w:r>
      <w:r w:rsidRPr="00E06C94">
        <w:rPr>
          <w:rFonts w:ascii="仿宋_GB2312" w:eastAsia="仿宋_GB2312" w:hint="eastAsia"/>
          <w:sz w:val="24"/>
          <w:szCs w:val="24"/>
        </w:rPr>
        <w:t>，只需</w:t>
      </w:r>
      <w:r w:rsidRPr="00E06C94">
        <w:rPr>
          <w:rFonts w:ascii="仿宋_GB2312" w:eastAsia="仿宋_GB2312"/>
          <w:sz w:val="24"/>
          <w:szCs w:val="24"/>
        </w:rPr>
        <w:t>对</w:t>
      </w:r>
      <w:r w:rsidRPr="00E06C94">
        <w:rPr>
          <w:rFonts w:ascii="仿宋_GB2312" w:eastAsia="仿宋_GB2312" w:hint="eastAsia"/>
          <w:sz w:val="24"/>
          <w:szCs w:val="24"/>
        </w:rPr>
        <w:t>“课程小节数量”进行统计。</w:t>
      </w:r>
    </w:p>
    <w:p w:rsidR="00213E78" w:rsidRPr="00E06C94" w:rsidRDefault="00213E78" w:rsidP="00213E78">
      <w:pPr>
        <w:pStyle w:val="a7"/>
        <w:numPr>
          <w:ilvl w:val="0"/>
          <w:numId w:val="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存放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数字对象的各文件夹</w:t>
      </w:r>
    </w:p>
    <w:p w:rsidR="00726E5B" w:rsidRPr="00E06C94" w:rsidRDefault="003C2AEA" w:rsidP="00E06C94">
      <w:pPr>
        <w:pStyle w:val="a7"/>
        <w:numPr>
          <w:ilvl w:val="0"/>
          <w:numId w:val="2"/>
        </w:numPr>
        <w:spacing w:line="360" w:lineRule="auto"/>
        <w:ind w:left="0" w:firstLineChars="0" w:firstLine="0"/>
        <w:rPr>
          <w:rFonts w:ascii="仿宋_GB2312" w:eastAsia="仿宋_GB2312" w:hAnsi="Times New Roman"/>
          <w:b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b/>
          <w:color w:val="000000"/>
          <w:sz w:val="28"/>
          <w:szCs w:val="28"/>
        </w:rPr>
        <w:t>二级目录</w:t>
      </w:r>
    </w:p>
    <w:p w:rsidR="00213E78" w:rsidRPr="00E06C94" w:rsidRDefault="00213E78" w:rsidP="00213E78">
      <w:pPr>
        <w:spacing w:line="360" w:lineRule="auto"/>
        <w:ind w:firstLineChars="200" w:firstLine="56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二级目录下分类保存各种数字对象，包含：发布级视频文件夹、保存级视频文件夹、教师头像文件夹、字幕文件夹、课程封面文件夹、课程背景图文件夹、富文本文件夹以及可下载附件文件夹等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8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个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文件夹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发布级视频文件夹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文件夹命名为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video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，包含该年度所有发布级视频资源。文件</w:t>
      </w:r>
      <w:r w:rsidRPr="00E06C94">
        <w:rPr>
          <w:rFonts w:ascii="仿宋_GB2312" w:eastAsia="仿宋_GB2312" w:hAnsi="Times New Roman" w:hint="eastAsia"/>
          <w:sz w:val="28"/>
          <w:szCs w:val="28"/>
        </w:rPr>
        <w:t>夹内各课程的视频文件夹命名规则为:“课程标识号+</w:t>
      </w:r>
      <w:r w:rsidRPr="00E06C94">
        <w:rPr>
          <w:rFonts w:ascii="仿宋_GB2312" w:eastAsia="仿宋_GB2312" w:hAnsi="Times New Roman"/>
          <w:sz w:val="28"/>
          <w:szCs w:val="28"/>
        </w:rPr>
        <w:t>V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课程标识号命名规则：“任务年份+4位机构代码（详见附件2）+MOOC+4位流水号”。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201</w:t>
      </w:r>
      <w:r w:rsidR="00E43BDD">
        <w:rPr>
          <w:rFonts w:ascii="仿宋_GB2312" w:eastAsia="仿宋_GB2312" w:hAnsi="Times New Roman" w:hint="eastAsia"/>
          <w:sz w:val="28"/>
          <w:szCs w:val="28"/>
        </w:rPr>
        <w:t>8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0000MOOC0001</w:t>
      </w:r>
      <w:r w:rsidR="00661430" w:rsidRPr="00E06C94">
        <w:rPr>
          <w:rFonts w:ascii="仿宋_GB2312" w:eastAsia="仿宋_GB2312" w:hAnsi="Times New Roman"/>
          <w:sz w:val="28"/>
          <w:szCs w:val="28"/>
        </w:rPr>
        <w:t>V</w:t>
      </w:r>
    </w:p>
    <w:p w:rsidR="00213E78" w:rsidRPr="00E06C94" w:rsidRDefault="00213E78" w:rsidP="008B4E73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对象文件命名:各视频按“课程标识号+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V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+下划线+2位流水号”命名。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C12BDB">
        <w:rPr>
          <w:rFonts w:ascii="仿宋_GB2312" w:eastAsia="仿宋_GB2312" w:hAnsi="Times New Roman" w:hint="eastAsia"/>
          <w:sz w:val="28"/>
          <w:szCs w:val="28"/>
        </w:rPr>
        <w:t>8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0000MOOC0001V</w:t>
      </w:r>
      <w:r w:rsidRPr="00E06C94">
        <w:rPr>
          <w:rFonts w:ascii="仿宋_GB2312" w:eastAsia="仿宋_GB2312" w:hAnsi="Times New Roman"/>
          <w:sz w:val="28"/>
          <w:szCs w:val="28"/>
        </w:rPr>
        <w:t>_01.mp4</w:t>
      </w:r>
    </w:p>
    <w:p w:rsidR="00F73130" w:rsidRPr="00E06C94" w:rsidRDefault="00B15CFE" w:rsidP="00B15CFE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如课程视频对象为单节，视频文件命名为</w:t>
      </w:r>
      <w:r w:rsidR="005E5A89" w:rsidRPr="00E06C94">
        <w:rPr>
          <w:rFonts w:ascii="仿宋_GB2312" w:eastAsia="仿宋_GB2312" w:hAnsi="Times New Roman" w:hint="eastAsia"/>
          <w:sz w:val="28"/>
          <w:szCs w:val="28"/>
        </w:rPr>
        <w:t>：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+V</w:t>
      </w:r>
      <w:r w:rsidRPr="00E06C94">
        <w:rPr>
          <w:rFonts w:ascii="仿宋_GB2312" w:eastAsia="仿宋_GB2312" w:hAnsi="Times New Roman" w:hint="eastAsia"/>
          <w:sz w:val="28"/>
          <w:szCs w:val="28"/>
        </w:rPr>
        <w:t>+下划线+01”。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保存级视频文件夹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文件夹命名为pre，包含该年度所有保存级视频资源。文件</w:t>
      </w:r>
      <w:r w:rsidRPr="00E06C94">
        <w:rPr>
          <w:rFonts w:ascii="仿宋_GB2312" w:eastAsia="仿宋_GB2312" w:hAnsi="Times New Roman" w:hint="eastAsia"/>
          <w:sz w:val="28"/>
          <w:szCs w:val="28"/>
        </w:rPr>
        <w:t>夹内各课程的视频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</w:t>
      </w:r>
      <w:r w:rsidRPr="00E06C94">
        <w:rPr>
          <w:rFonts w:ascii="仿宋_GB2312" w:eastAsia="仿宋_GB2312" w:hAnsi="Times New Roman" w:hint="eastAsia"/>
          <w:sz w:val="28"/>
          <w:szCs w:val="28"/>
        </w:rPr>
        <w:t>夹命名规则为:“课程标识号+</w:t>
      </w:r>
      <w:r w:rsidRPr="00E06C94">
        <w:rPr>
          <w:rFonts w:ascii="仿宋_GB2312" w:eastAsia="仿宋_GB2312" w:hAnsi="Times New Roman"/>
          <w:sz w:val="28"/>
          <w:szCs w:val="28"/>
        </w:rPr>
        <w:t>P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201</w:t>
      </w:r>
      <w:r w:rsidR="00C12BDB">
        <w:rPr>
          <w:rFonts w:ascii="仿宋_GB2312" w:eastAsia="仿宋_GB2312" w:hAnsi="Times New Roman" w:hint="eastAsia"/>
          <w:sz w:val="28"/>
          <w:szCs w:val="28"/>
        </w:rPr>
        <w:t>8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0000MOOC0001</w:t>
      </w:r>
      <w:r w:rsidR="00661430" w:rsidRPr="00E06C94">
        <w:rPr>
          <w:rFonts w:ascii="仿宋_GB2312" w:eastAsia="仿宋_GB2312" w:hAnsi="Times New Roman"/>
          <w:sz w:val="28"/>
          <w:szCs w:val="28"/>
        </w:rPr>
        <w:t>P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对象文件命名：各视频按“课程标识号+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P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+下划线+2位流水号”命名。</w:t>
      </w:r>
    </w:p>
    <w:p w:rsidR="00213E78" w:rsidRPr="00E06C94" w:rsidRDefault="00213E78" w:rsidP="00661430">
      <w:pPr>
        <w:spacing w:line="360" w:lineRule="auto"/>
        <w:ind w:firstLineChars="250" w:firstLine="70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DE1233">
        <w:rPr>
          <w:rFonts w:ascii="仿宋_GB2312" w:eastAsia="仿宋_GB2312" w:hAnsi="Times New Roman" w:hint="eastAsia"/>
          <w:sz w:val="28"/>
          <w:szCs w:val="28"/>
        </w:rPr>
        <w:t>8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0000MOOC0001P</w:t>
      </w:r>
      <w:r w:rsidRPr="00E06C94">
        <w:rPr>
          <w:rFonts w:ascii="仿宋_GB2312" w:eastAsia="仿宋_GB2312" w:hAnsi="Times New Roman"/>
          <w:sz w:val="28"/>
          <w:szCs w:val="28"/>
        </w:rPr>
        <w:t>_01.avi</w:t>
      </w:r>
    </w:p>
    <w:p w:rsidR="00B15CFE" w:rsidRPr="00E06C94" w:rsidRDefault="00B15CFE" w:rsidP="00E06C94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如课程视频对象为单节，视频文件命名为</w:t>
      </w:r>
      <w:r w:rsidR="005E5A89" w:rsidRPr="00E06C94">
        <w:rPr>
          <w:rFonts w:ascii="仿宋_GB2312" w:eastAsia="仿宋_GB2312" w:hAnsi="Times New Roman" w:hint="eastAsia"/>
          <w:sz w:val="28"/>
          <w:szCs w:val="28"/>
        </w:rPr>
        <w:t>：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</w:t>
      </w:r>
      <w:r w:rsidRPr="00E06C94">
        <w:rPr>
          <w:rFonts w:ascii="仿宋_GB2312" w:eastAsia="仿宋_GB2312" w:hAnsi="Times New Roman" w:hint="eastAsia"/>
          <w:sz w:val="28"/>
          <w:szCs w:val="28"/>
        </w:rPr>
        <w:t>P+下划线+01”。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教师头像文件夹</w:t>
      </w:r>
    </w:p>
    <w:p w:rsidR="00213E78" w:rsidRPr="00E06C94" w:rsidRDefault="00213E78" w:rsidP="006D180E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文件夹命名为head，</w:t>
      </w:r>
      <w:r w:rsidR="006D180E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直接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包含该年度所有课程教师的头像图片。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对象文件命名：各个教师头像图片按“课程标识号+H+下划线+2位流水号”命名。</w:t>
      </w:r>
    </w:p>
    <w:p w:rsidR="00213E78" w:rsidRPr="00E06C94" w:rsidRDefault="00213E78" w:rsidP="00661430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201</w:t>
      </w:r>
      <w:r w:rsidR="00F16D08">
        <w:rPr>
          <w:rFonts w:ascii="仿宋_GB2312" w:eastAsia="仿宋_GB2312" w:hAnsi="Times New Roman" w:hint="eastAsia"/>
          <w:color w:val="000000"/>
          <w:sz w:val="28"/>
          <w:szCs w:val="28"/>
        </w:rPr>
        <w:t>8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0000MOOC0001H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_01.jpg</w:t>
      </w:r>
    </w:p>
    <w:p w:rsidR="006D180E" w:rsidRPr="00E06C94" w:rsidRDefault="006D180E" w:rsidP="00E06C94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如课程只有一位教师，</w:t>
      </w:r>
      <w:r w:rsidR="005E5A89" w:rsidRPr="00E06C94">
        <w:rPr>
          <w:rFonts w:ascii="仿宋_GB2312" w:eastAsia="仿宋_GB2312" w:hAnsi="Times New Roman" w:hint="eastAsia"/>
          <w:sz w:val="28"/>
          <w:szCs w:val="28"/>
        </w:rPr>
        <w:t>教师头像图片命名为：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“课程标识号+H+下划线+01”。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字幕文件夹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lastRenderedPageBreak/>
        <w:t>文件夹命名为srt，用于存放视频的字幕文件。文件夹内各课程视频的字幕文件夹命名规则为：“课程标识号+S”。</w:t>
      </w:r>
    </w:p>
    <w:p w:rsidR="00213E78" w:rsidRPr="00E06C94" w:rsidRDefault="00213E78" w:rsidP="00661430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201</w:t>
      </w:r>
      <w:r w:rsidR="0011286E">
        <w:rPr>
          <w:rFonts w:ascii="仿宋_GB2312" w:eastAsia="仿宋_GB2312" w:hAnsi="Times New Roman" w:hint="eastAsia"/>
          <w:color w:val="000000"/>
          <w:sz w:val="28"/>
          <w:szCs w:val="28"/>
        </w:rPr>
        <w:t>8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0000MOOC0001S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字幕文件命名：各个视频的字幕按“课程标识号+S+下划线+2位流水号”命名。</w:t>
      </w:r>
    </w:p>
    <w:p w:rsidR="00213E78" w:rsidRPr="00E06C94" w:rsidRDefault="00213E78" w:rsidP="00661430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201</w:t>
      </w:r>
      <w:r w:rsidR="003C3EC2">
        <w:rPr>
          <w:rFonts w:ascii="仿宋_GB2312" w:eastAsia="仿宋_GB2312" w:hAnsi="Times New Roman" w:hint="eastAsia"/>
          <w:color w:val="000000"/>
          <w:sz w:val="28"/>
          <w:szCs w:val="28"/>
        </w:rPr>
        <w:t>8</w:t>
      </w:r>
      <w:r w:rsidR="00661430"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0000MOOC0001S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_01.srt</w:t>
      </w:r>
    </w:p>
    <w:p w:rsidR="006D180E" w:rsidRPr="00E06C94" w:rsidRDefault="006D180E" w:rsidP="00E06C94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如课程视频对象为单节，字幕文件命名为</w:t>
      </w:r>
      <w:r w:rsidR="005E5A89" w:rsidRPr="00E06C94">
        <w:rPr>
          <w:rFonts w:ascii="仿宋_GB2312" w:eastAsia="仿宋_GB2312" w:hAnsi="Times New Roman" w:hint="eastAsia"/>
          <w:sz w:val="28"/>
          <w:szCs w:val="28"/>
        </w:rPr>
        <w:t>：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+S</w:t>
      </w:r>
      <w:r w:rsidRPr="00E06C94">
        <w:rPr>
          <w:rFonts w:ascii="仿宋_GB2312" w:eastAsia="仿宋_GB2312" w:hAnsi="Times New Roman" w:hint="eastAsia"/>
          <w:sz w:val="28"/>
          <w:szCs w:val="28"/>
        </w:rPr>
        <w:t>+下划线+01”。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课程封面文件夹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文件夹命名为coverpic，包含该年度所有课程封面图片。文件夹内各课程封面文件夹命名规则为：“课程标识号+C”。</w:t>
      </w:r>
    </w:p>
    <w:p w:rsidR="00213E78" w:rsidRPr="00E06C94" w:rsidRDefault="00213E78" w:rsidP="00661430">
      <w:pPr>
        <w:tabs>
          <w:tab w:val="left" w:pos="709"/>
        </w:tabs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201</w:t>
      </w:r>
      <w:r w:rsidR="00D22E26">
        <w:rPr>
          <w:rFonts w:ascii="仿宋_GB2312" w:eastAsia="仿宋_GB2312" w:hAnsi="Times New Roman" w:hint="eastAsia"/>
          <w:sz w:val="28"/>
          <w:szCs w:val="28"/>
        </w:rPr>
        <w:t>8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0000MOOC0001C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封面图片命名为：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“课程标识号+</w:t>
      </w:r>
      <w:r w:rsidRPr="00E06C94">
        <w:rPr>
          <w:rFonts w:ascii="仿宋_GB2312" w:eastAsia="仿宋_GB2312" w:hAnsi="Times New Roman"/>
          <w:color w:val="000000"/>
          <w:sz w:val="28"/>
          <w:szCs w:val="28"/>
        </w:rPr>
        <w:t>C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”</w:t>
      </w:r>
    </w:p>
    <w:p w:rsidR="00213E78" w:rsidRPr="00E06C94" w:rsidRDefault="00213E78" w:rsidP="00661430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AE557C">
        <w:rPr>
          <w:rFonts w:ascii="仿宋_GB2312" w:eastAsia="仿宋_GB2312" w:hAnsi="Times New Roman" w:hint="eastAsia"/>
          <w:sz w:val="28"/>
          <w:szCs w:val="28"/>
        </w:rPr>
        <w:t>8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0000MOOC0001C</w:t>
      </w:r>
      <w:r w:rsidRPr="00E06C94">
        <w:rPr>
          <w:rFonts w:ascii="仿宋_GB2312" w:eastAsia="仿宋_GB2312" w:hAnsi="Times New Roman"/>
          <w:sz w:val="28"/>
          <w:szCs w:val="28"/>
        </w:rPr>
        <w:t>.jpg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课程背景文件夹</w:t>
      </w:r>
    </w:p>
    <w:p w:rsidR="00213E78" w:rsidRPr="00E06C94" w:rsidRDefault="00213E78" w:rsidP="00213E78">
      <w:pPr>
        <w:tabs>
          <w:tab w:val="left" w:pos="709"/>
        </w:tabs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课程背景文件夹命名为backpic，包含该年度所有课程的背景图片。文件夹内各课程</w:t>
      </w: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背景文件夹</w:t>
      </w:r>
      <w:r w:rsidRPr="00E06C94">
        <w:rPr>
          <w:rFonts w:ascii="仿宋_GB2312" w:eastAsia="仿宋_GB2312" w:hAnsi="Times New Roman" w:hint="eastAsia"/>
          <w:sz w:val="28"/>
          <w:szCs w:val="28"/>
        </w:rPr>
        <w:t>命名规则为：课程标识号+B。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777AC5">
        <w:rPr>
          <w:rFonts w:ascii="仿宋_GB2312" w:eastAsia="仿宋_GB2312" w:hAnsi="Times New Roman" w:hint="eastAsia"/>
          <w:sz w:val="28"/>
          <w:szCs w:val="28"/>
        </w:rPr>
        <w:t>8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0000MOOC0001B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背景图片命名：“课程标识号+B</w:t>
      </w:r>
      <w:r w:rsidRPr="00E06C94">
        <w:rPr>
          <w:rFonts w:ascii="仿宋_GB2312" w:eastAsia="仿宋_GB2312" w:hAnsi="Times New Roman"/>
          <w:sz w:val="28"/>
          <w:szCs w:val="28"/>
        </w:rPr>
        <w:t>”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201</w:t>
      </w:r>
      <w:r w:rsidR="003F7539">
        <w:rPr>
          <w:rFonts w:ascii="仿宋_GB2312" w:eastAsia="仿宋_GB2312" w:hAnsi="Times New Roman" w:hint="eastAsia"/>
          <w:sz w:val="28"/>
          <w:szCs w:val="28"/>
        </w:rPr>
        <w:t>8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0000MOOC0001B</w:t>
      </w:r>
      <w:r w:rsidRPr="00E06C94">
        <w:rPr>
          <w:rFonts w:ascii="仿宋_GB2312" w:eastAsia="仿宋_GB2312" w:hAnsi="Times New Roman" w:hint="eastAsia"/>
          <w:sz w:val="28"/>
          <w:szCs w:val="28"/>
        </w:rPr>
        <w:t>.jpg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可下载附件文件夹</w:t>
      </w:r>
    </w:p>
    <w:p w:rsidR="00213E78" w:rsidRPr="00E06C94" w:rsidRDefault="00213E78" w:rsidP="00E06C94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可下载附件文件夹命名为attachment，包含所有公开课课程的</w:t>
      </w:r>
      <w:r w:rsidRPr="00E06C94">
        <w:rPr>
          <w:rFonts w:ascii="仿宋_GB2312" w:eastAsia="仿宋_GB2312" w:hAnsi="Times New Roman" w:hint="eastAsia"/>
          <w:sz w:val="28"/>
          <w:szCs w:val="28"/>
        </w:rPr>
        <w:lastRenderedPageBreak/>
        <w:t>PPT及相关文档。文件夹内各课程附件文件夹命名规则为：“课程标识号+</w:t>
      </w:r>
      <w:r w:rsidRPr="00E06C94">
        <w:rPr>
          <w:rFonts w:ascii="仿宋_GB2312" w:eastAsia="仿宋_GB2312" w:hAnsi="Times New Roman"/>
          <w:sz w:val="28"/>
          <w:szCs w:val="28"/>
        </w:rPr>
        <w:t>A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213E78" w:rsidRPr="00E06C94" w:rsidRDefault="00213E78" w:rsidP="00661430">
      <w:pPr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201</w:t>
      </w:r>
      <w:r w:rsidR="00ED5FE2">
        <w:rPr>
          <w:rFonts w:ascii="仿宋_GB2312" w:eastAsia="仿宋_GB2312" w:hAnsi="Times New Roman" w:hint="eastAsia"/>
          <w:sz w:val="28"/>
          <w:szCs w:val="28"/>
        </w:rPr>
        <w:t>8</w:t>
      </w:r>
      <w:r w:rsidR="00661430" w:rsidRPr="00E06C94">
        <w:rPr>
          <w:rFonts w:ascii="仿宋_GB2312" w:eastAsia="仿宋_GB2312" w:hAnsi="Times New Roman" w:hint="eastAsia"/>
          <w:sz w:val="28"/>
          <w:szCs w:val="28"/>
        </w:rPr>
        <w:t>0000MOOC0001</w:t>
      </w:r>
      <w:r w:rsidR="00661430" w:rsidRPr="00E06C94">
        <w:rPr>
          <w:rFonts w:ascii="仿宋_GB2312" w:eastAsia="仿宋_GB2312" w:hAnsi="Times New Roman"/>
          <w:sz w:val="28"/>
          <w:szCs w:val="28"/>
        </w:rPr>
        <w:t>A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附件文档命名为</w:t>
      </w:r>
      <w:r w:rsidRPr="00E06C94">
        <w:rPr>
          <w:rFonts w:ascii="仿宋_GB2312" w:eastAsia="仿宋_GB2312" w:hAnsi="Times New Roman"/>
          <w:sz w:val="28"/>
          <w:szCs w:val="28"/>
        </w:rPr>
        <w:t>: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+A+</w:t>
      </w:r>
      <w:r w:rsidRPr="00E06C94">
        <w:rPr>
          <w:rFonts w:ascii="仿宋_GB2312" w:eastAsia="仿宋_GB2312" w:hAnsi="Times New Roman" w:hint="eastAsia"/>
          <w:sz w:val="28"/>
          <w:szCs w:val="28"/>
        </w:rPr>
        <w:t>下划线+2位流水号”。</w:t>
      </w:r>
    </w:p>
    <w:p w:rsidR="00213E78" w:rsidRPr="00E06C94" w:rsidRDefault="00213E78" w:rsidP="00661430">
      <w:pPr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2E296B">
        <w:rPr>
          <w:rFonts w:ascii="仿宋_GB2312" w:eastAsia="仿宋_GB2312" w:hAnsi="Times New Roman" w:hint="eastAsia"/>
          <w:sz w:val="28"/>
          <w:szCs w:val="28"/>
        </w:rPr>
        <w:t>8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0000MOOC0001A</w:t>
      </w:r>
      <w:r w:rsidRPr="00E06C94">
        <w:rPr>
          <w:rFonts w:ascii="仿宋_GB2312" w:eastAsia="仿宋_GB2312" w:hAnsi="Times New Roman"/>
          <w:sz w:val="28"/>
          <w:szCs w:val="28"/>
        </w:rPr>
        <w:t>_01.pdf</w:t>
      </w:r>
    </w:p>
    <w:p w:rsidR="005E5A89" w:rsidRPr="00E06C94" w:rsidRDefault="005E5A89" w:rsidP="00213E78">
      <w:pPr>
        <w:spacing w:line="360" w:lineRule="auto"/>
        <w:ind w:left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如果课程只有一个可下载附件，附件文档命名为</w:t>
      </w:r>
      <w:r w:rsidRPr="00E06C94">
        <w:rPr>
          <w:rFonts w:ascii="仿宋_GB2312" w:eastAsia="仿宋_GB2312" w:hAnsi="Times New Roman"/>
          <w:sz w:val="28"/>
          <w:szCs w:val="28"/>
        </w:rPr>
        <w:t>:</w:t>
      </w:r>
      <w:r w:rsidRPr="00E06C94">
        <w:rPr>
          <w:rFonts w:ascii="仿宋_GB2312" w:eastAsia="仿宋_GB2312" w:hAnsi="Times New Roman" w:hint="eastAsia"/>
          <w:sz w:val="28"/>
          <w:szCs w:val="28"/>
        </w:rPr>
        <w:t>“课程标识号</w:t>
      </w:r>
      <w:r w:rsidRPr="00E06C94">
        <w:rPr>
          <w:rFonts w:ascii="仿宋_GB2312" w:eastAsia="仿宋_GB2312" w:hAnsi="Times New Roman"/>
          <w:sz w:val="28"/>
          <w:szCs w:val="28"/>
        </w:rPr>
        <w:t>+A+</w:t>
      </w:r>
      <w:r w:rsidRPr="00E06C94">
        <w:rPr>
          <w:rFonts w:ascii="仿宋_GB2312" w:eastAsia="仿宋_GB2312" w:hAnsi="Times New Roman" w:hint="eastAsia"/>
          <w:sz w:val="28"/>
          <w:szCs w:val="28"/>
        </w:rPr>
        <w:t>下划线+</w:t>
      </w:r>
      <w:r w:rsidRPr="00E06C94">
        <w:rPr>
          <w:rFonts w:ascii="仿宋_GB2312" w:eastAsia="仿宋_GB2312" w:hAnsi="Times New Roman"/>
          <w:sz w:val="28"/>
          <w:szCs w:val="28"/>
        </w:rPr>
        <w:t>01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78735A" w:rsidRPr="00E06C94" w:rsidRDefault="00213E78" w:rsidP="005E5A89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若没有相关内容，</w:t>
      </w:r>
      <w:r w:rsidR="0011360E" w:rsidRPr="00E06C94">
        <w:rPr>
          <w:rFonts w:ascii="仿宋_GB2312" w:eastAsia="仿宋_GB2312" w:hAnsi="Times New Roman" w:hint="eastAsia"/>
          <w:sz w:val="28"/>
          <w:szCs w:val="28"/>
        </w:rPr>
        <w:t>attachment文件夹下面也需包括各课程附件文件夹，各课程附件文件夹下内容空置。</w:t>
      </w:r>
    </w:p>
    <w:p w:rsidR="00213E78" w:rsidRPr="00E06C94" w:rsidRDefault="00213E78" w:rsidP="00213E78">
      <w:pPr>
        <w:pStyle w:val="a7"/>
        <w:numPr>
          <w:ilvl w:val="0"/>
          <w:numId w:val="13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spacing w:line="360" w:lineRule="auto"/>
        <w:ind w:left="0" w:firstLineChars="0" w:firstLine="0"/>
        <w:jc w:val="left"/>
        <w:rPr>
          <w:rFonts w:ascii="仿宋_GB2312" w:eastAsia="仿宋_GB2312" w:hAnsi="Times New Roman"/>
          <w:color w:val="000000"/>
          <w:sz w:val="28"/>
          <w:szCs w:val="28"/>
        </w:rPr>
      </w:pPr>
      <w:r w:rsidRPr="00E06C94">
        <w:rPr>
          <w:rFonts w:ascii="仿宋_GB2312" w:eastAsia="仿宋_GB2312" w:hAnsi="Times New Roman" w:hint="eastAsia"/>
          <w:color w:val="000000"/>
          <w:sz w:val="28"/>
          <w:szCs w:val="28"/>
        </w:rPr>
        <w:t>富文本文件夹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富文本文件夹命名为doc，存放所有公开课课程的富文本介绍文档。如果课程介绍中包含图片、视频等其他元素，用word文档编辑为富文本。文件夹内各课程附件文件夹命名规则为：“课程标识号+</w:t>
      </w:r>
      <w:r w:rsidRPr="00E06C94">
        <w:rPr>
          <w:rFonts w:ascii="仿宋_GB2312" w:eastAsia="仿宋_GB2312" w:hAnsi="Times New Roman"/>
          <w:sz w:val="28"/>
          <w:szCs w:val="28"/>
        </w:rPr>
        <w:t>D</w:t>
      </w:r>
      <w:r w:rsidRPr="00E06C94">
        <w:rPr>
          <w:rFonts w:ascii="仿宋_GB2312" w:eastAsia="仿宋_GB2312" w:hAnsi="Times New Roman" w:hint="eastAsia"/>
          <w:sz w:val="28"/>
          <w:szCs w:val="28"/>
        </w:rPr>
        <w:t>”。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8138A9">
        <w:rPr>
          <w:rFonts w:ascii="仿宋_GB2312" w:eastAsia="仿宋_GB2312" w:hAnsi="Times New Roman" w:hint="eastAsia"/>
          <w:sz w:val="28"/>
          <w:szCs w:val="28"/>
        </w:rPr>
        <w:t>8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0000MOOC0001D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富文本文件命名为：“课程标识号</w:t>
      </w:r>
      <w:r w:rsidRPr="00E06C94">
        <w:rPr>
          <w:rFonts w:ascii="仿宋_GB2312" w:eastAsia="仿宋_GB2312" w:hAnsi="Times New Roman"/>
          <w:sz w:val="28"/>
          <w:szCs w:val="28"/>
        </w:rPr>
        <w:t>+D+</w:t>
      </w:r>
      <w:r w:rsidRPr="00E06C94">
        <w:rPr>
          <w:rFonts w:ascii="仿宋_GB2312" w:eastAsia="仿宋_GB2312" w:hAnsi="Times New Roman" w:hint="eastAsia"/>
          <w:sz w:val="28"/>
          <w:szCs w:val="28"/>
        </w:rPr>
        <w:t>下划线+2位流水号”。</w:t>
      </w:r>
    </w:p>
    <w:p w:rsidR="00213E78" w:rsidRPr="00E06C94" w:rsidRDefault="00213E78" w:rsidP="00661430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例：</w:t>
      </w:r>
      <w:r w:rsidR="00661430" w:rsidRPr="00E06C94">
        <w:rPr>
          <w:rFonts w:ascii="仿宋_GB2312" w:eastAsia="仿宋_GB2312" w:hAnsi="Times New Roman"/>
          <w:sz w:val="28"/>
          <w:szCs w:val="28"/>
        </w:rPr>
        <w:t>201</w:t>
      </w:r>
      <w:r w:rsidR="008E6FCC">
        <w:rPr>
          <w:rFonts w:ascii="仿宋_GB2312" w:eastAsia="仿宋_GB2312" w:hAnsi="Times New Roman" w:hint="eastAsia"/>
          <w:sz w:val="28"/>
          <w:szCs w:val="28"/>
        </w:rPr>
        <w:t>8</w:t>
      </w:r>
      <w:r w:rsidR="00661430" w:rsidRPr="00E06C94">
        <w:rPr>
          <w:rFonts w:ascii="仿宋_GB2312" w:eastAsia="仿宋_GB2312" w:hAnsi="Times New Roman"/>
          <w:sz w:val="28"/>
          <w:szCs w:val="28"/>
        </w:rPr>
        <w:t>0000MOOC0001D</w:t>
      </w:r>
      <w:r w:rsidRPr="00E06C94">
        <w:rPr>
          <w:rFonts w:ascii="仿宋_GB2312" w:eastAsia="仿宋_GB2312" w:hAnsi="Times New Roman"/>
          <w:sz w:val="28"/>
          <w:szCs w:val="28"/>
        </w:rPr>
        <w:t>_01.doc</w:t>
      </w:r>
    </w:p>
    <w:p w:rsidR="00CF7944" w:rsidRPr="00E06C94" w:rsidRDefault="00CF7944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如果课程只有一个富文本文件，富文本文件命名为：“课程标识号</w:t>
      </w:r>
      <w:r w:rsidRPr="00E06C94">
        <w:rPr>
          <w:rFonts w:ascii="仿宋_GB2312" w:eastAsia="仿宋_GB2312" w:hAnsi="Times New Roman"/>
          <w:sz w:val="28"/>
          <w:szCs w:val="28"/>
        </w:rPr>
        <w:t>+D+</w:t>
      </w:r>
      <w:r w:rsidRPr="00E06C94">
        <w:rPr>
          <w:rFonts w:ascii="仿宋_GB2312" w:eastAsia="仿宋_GB2312" w:hAnsi="Times New Roman" w:hint="eastAsia"/>
          <w:sz w:val="28"/>
          <w:szCs w:val="28"/>
        </w:rPr>
        <w:t>下划线+01”。</w:t>
      </w:r>
    </w:p>
    <w:p w:rsidR="00213E78" w:rsidRPr="00E06C94" w:rsidRDefault="00213E78" w:rsidP="00213E78">
      <w:pPr>
        <w:spacing w:line="360" w:lineRule="auto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E06C94">
        <w:rPr>
          <w:rFonts w:ascii="仿宋_GB2312" w:eastAsia="仿宋_GB2312" w:hAnsi="Times New Roman" w:hint="eastAsia"/>
          <w:sz w:val="28"/>
          <w:szCs w:val="28"/>
        </w:rPr>
        <w:t>如无相关内容，</w:t>
      </w:r>
      <w:r w:rsidR="00CF7944" w:rsidRPr="00E06C94">
        <w:rPr>
          <w:rFonts w:ascii="仿宋_GB2312" w:eastAsia="仿宋_GB2312" w:hAnsi="Times New Roman" w:hint="eastAsia"/>
          <w:sz w:val="28"/>
          <w:szCs w:val="28"/>
        </w:rPr>
        <w:t>doc文件夹下面也需包括各课程附件文件夹，各课程附件文件夹下内容空置。</w:t>
      </w:r>
    </w:p>
    <w:p w:rsidR="00213E78" w:rsidRPr="00E06C94" w:rsidRDefault="002F6AAA" w:rsidP="00213E78">
      <w:pPr>
        <w:pStyle w:val="a7"/>
        <w:spacing w:line="360" w:lineRule="auto"/>
        <w:ind w:left="360" w:firstLineChars="0" w:firstLine="0"/>
        <w:jc w:val="center"/>
        <w:rPr>
          <w:rFonts w:ascii="仿宋_GB2312" w:eastAsia="仿宋_GB2312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1209524" cy="1246456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1246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E78" w:rsidRPr="00E06C94" w:rsidRDefault="00213E78" w:rsidP="00213E78">
      <w:pPr>
        <w:pStyle w:val="a7"/>
        <w:spacing w:line="360" w:lineRule="auto"/>
        <w:ind w:left="360" w:firstLineChars="0" w:firstLine="0"/>
        <w:jc w:val="center"/>
        <w:rPr>
          <w:rFonts w:ascii="仿宋_GB2312" w:eastAsia="仿宋_GB2312"/>
          <w:sz w:val="24"/>
          <w:szCs w:val="24"/>
        </w:rPr>
      </w:pPr>
      <w:r w:rsidRPr="00E06C94">
        <w:rPr>
          <w:rFonts w:ascii="仿宋_GB2312" w:eastAsia="仿宋_GB2312" w:hint="eastAsia"/>
          <w:sz w:val="24"/>
          <w:szCs w:val="24"/>
        </w:rPr>
        <w:t>图1一级文件夹</w:t>
      </w:r>
    </w:p>
    <w:p w:rsidR="0027200A" w:rsidRPr="00582E1F" w:rsidRDefault="00A66167" w:rsidP="00582E1F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251626</wp:posOffset>
            </wp:positionH>
            <wp:positionV relativeFrom="paragraph">
              <wp:posOffset>34787</wp:posOffset>
            </wp:positionV>
            <wp:extent cx="5273978" cy="2305878"/>
            <wp:effectExtent l="19050" t="0" r="2872" b="0"/>
            <wp:wrapSquare wrapText="bothSides"/>
            <wp:docPr id="3" name="图片 2" descr="未标题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标题-1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978" cy="23058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6E5B" w:rsidRPr="00E06C94" w:rsidRDefault="00213E78" w:rsidP="00E06C94">
      <w:pPr>
        <w:pStyle w:val="a7"/>
        <w:spacing w:line="360" w:lineRule="auto"/>
        <w:ind w:firstLineChars="131" w:firstLine="314"/>
        <w:jc w:val="center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4"/>
          <w:szCs w:val="24"/>
        </w:rPr>
        <w:t>图2二级文件夹</w:t>
      </w:r>
    </w:p>
    <w:p w:rsidR="00E11CBA" w:rsidRPr="00E06C94" w:rsidRDefault="00E11CBA">
      <w:pPr>
        <w:widowControl/>
        <w:jc w:val="left"/>
        <w:rPr>
          <w:rFonts w:ascii="仿宋_GB2312" w:eastAsia="仿宋_GB2312"/>
          <w:sz w:val="28"/>
          <w:szCs w:val="28"/>
        </w:rPr>
      </w:pPr>
    </w:p>
    <w:p w:rsidR="00331B97" w:rsidRPr="00E06C94" w:rsidRDefault="00EF07CF">
      <w:pPr>
        <w:widowControl/>
        <w:jc w:val="left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附件</w:t>
      </w:r>
      <w:r w:rsidR="0000499F" w:rsidRPr="00E06C94">
        <w:rPr>
          <w:rFonts w:ascii="仿宋_GB2312" w:eastAsia="仿宋_GB2312" w:hint="eastAsia"/>
          <w:sz w:val="28"/>
          <w:szCs w:val="28"/>
        </w:rPr>
        <w:t>1</w:t>
      </w:r>
      <w:r w:rsidRPr="00E06C94">
        <w:rPr>
          <w:rFonts w:ascii="仿宋_GB2312" w:eastAsia="仿宋_GB2312" w:hint="eastAsia"/>
          <w:sz w:val="28"/>
          <w:szCs w:val="28"/>
        </w:rPr>
        <w:t>：信息资源的内容形式和媒体类型标识简表</w:t>
      </w:r>
    </w:p>
    <w:p w:rsidR="007166C7" w:rsidRPr="00E06C94" w:rsidRDefault="00EF07CF">
      <w:pPr>
        <w:widowControl/>
        <w:jc w:val="left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附件</w:t>
      </w:r>
      <w:r w:rsidR="0000499F" w:rsidRPr="00E06C94">
        <w:rPr>
          <w:rFonts w:ascii="仿宋_GB2312" w:eastAsia="仿宋_GB2312" w:hint="eastAsia"/>
          <w:sz w:val="28"/>
          <w:szCs w:val="28"/>
        </w:rPr>
        <w:t>2</w:t>
      </w:r>
      <w:r w:rsidRPr="00E06C94">
        <w:rPr>
          <w:rFonts w:ascii="仿宋_GB2312" w:eastAsia="仿宋_GB2312" w:hint="eastAsia"/>
          <w:sz w:val="28"/>
          <w:szCs w:val="28"/>
        </w:rPr>
        <w:t>：推广工程数字资源联合建设机构代码</w:t>
      </w:r>
      <w:bookmarkStart w:id="4" w:name="_Toc428451488"/>
      <w:bookmarkStart w:id="5" w:name="_Toc429381486"/>
    </w:p>
    <w:p w:rsidR="00516EB5" w:rsidRPr="00E06C94" w:rsidRDefault="00516EB5" w:rsidP="00516EB5">
      <w:pPr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附件</w:t>
      </w:r>
      <w:r w:rsidR="00A124A8">
        <w:rPr>
          <w:rFonts w:ascii="仿宋_GB2312" w:eastAsia="仿宋_GB2312"/>
          <w:sz w:val="28"/>
          <w:szCs w:val="28"/>
        </w:rPr>
        <w:t>3</w:t>
      </w:r>
      <w:r w:rsidRPr="00E06C94">
        <w:rPr>
          <w:rFonts w:ascii="仿宋_GB2312" w:eastAsia="仿宋_GB2312" w:hint="eastAsia"/>
          <w:sz w:val="28"/>
          <w:szCs w:val="28"/>
        </w:rPr>
        <w:t>：推广工程数字资源联合建设项目质检报告</w:t>
      </w:r>
    </w:p>
    <w:p w:rsidR="00516EB5" w:rsidRPr="00E06C94" w:rsidRDefault="00516EB5" w:rsidP="007166C7">
      <w:pPr>
        <w:widowControl/>
        <w:jc w:val="left"/>
        <w:rPr>
          <w:rFonts w:ascii="仿宋_GB2312" w:eastAsia="仿宋_GB2312"/>
          <w:sz w:val="28"/>
          <w:szCs w:val="28"/>
        </w:rPr>
      </w:pPr>
    </w:p>
    <w:p w:rsidR="000E5469" w:rsidRPr="00E06C94" w:rsidRDefault="00661430" w:rsidP="00661430">
      <w:pPr>
        <w:widowControl/>
        <w:jc w:val="left"/>
        <w:rPr>
          <w:rFonts w:ascii="仿宋_GB2312" w:eastAsia="仿宋_GB2312"/>
          <w:sz w:val="28"/>
          <w:szCs w:val="28"/>
        </w:rPr>
      </w:pPr>
      <w:r w:rsidRPr="00E06C94">
        <w:rPr>
          <w:rFonts w:ascii="仿宋_GB2312" w:eastAsia="仿宋_GB2312" w:hint="eastAsia"/>
          <w:sz w:val="28"/>
          <w:szCs w:val="28"/>
        </w:rPr>
        <w:t>201</w:t>
      </w:r>
      <w:r w:rsidR="000946AB">
        <w:rPr>
          <w:rFonts w:ascii="仿宋_GB2312" w:eastAsia="仿宋_GB2312" w:hint="eastAsia"/>
          <w:sz w:val="28"/>
          <w:szCs w:val="28"/>
        </w:rPr>
        <w:t>8</w:t>
      </w:r>
      <w:r w:rsidR="000E5469" w:rsidRPr="00E06C94">
        <w:rPr>
          <w:rFonts w:ascii="仿宋_GB2312" w:eastAsia="仿宋_GB2312" w:hint="eastAsia"/>
          <w:sz w:val="28"/>
          <w:szCs w:val="28"/>
        </w:rPr>
        <w:t>年度修订内容：</w:t>
      </w:r>
    </w:p>
    <w:p w:rsidR="00DC1805" w:rsidRPr="00165576" w:rsidRDefault="00325701" w:rsidP="00165576">
      <w:pPr>
        <w:pStyle w:val="a7"/>
        <w:widowControl/>
        <w:numPr>
          <w:ilvl w:val="0"/>
          <w:numId w:val="44"/>
        </w:numPr>
        <w:ind w:firstLineChars="0"/>
        <w:jc w:val="left"/>
        <w:rPr>
          <w:rFonts w:ascii="仿宋_GB2312" w:eastAsia="仿宋_GB2312"/>
          <w:sz w:val="28"/>
          <w:szCs w:val="28"/>
        </w:rPr>
      </w:pPr>
      <w:r w:rsidRPr="00165576">
        <w:rPr>
          <w:rFonts w:ascii="仿宋_GB2312" w:eastAsia="仿宋_GB2312" w:hint="eastAsia"/>
          <w:sz w:val="28"/>
          <w:szCs w:val="28"/>
        </w:rPr>
        <w:t>元数据著录格式由CNMARC改为DC</w:t>
      </w:r>
      <w:r w:rsidR="00DC1805" w:rsidRPr="00165576">
        <w:rPr>
          <w:rFonts w:ascii="仿宋_GB2312" w:eastAsia="仿宋_GB2312" w:hint="eastAsia"/>
          <w:sz w:val="28"/>
          <w:szCs w:val="28"/>
        </w:rPr>
        <w:t>。</w:t>
      </w:r>
    </w:p>
    <w:p w:rsidR="00165576" w:rsidRPr="00165576" w:rsidRDefault="00165576" w:rsidP="00165576">
      <w:pPr>
        <w:pStyle w:val="a7"/>
        <w:widowControl/>
        <w:numPr>
          <w:ilvl w:val="0"/>
          <w:numId w:val="44"/>
        </w:numPr>
        <w:ind w:firstLineChars="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在其他制作要求中增加对画面亮度的要求。</w:t>
      </w:r>
    </w:p>
    <w:p w:rsidR="00EA02E5" w:rsidRPr="00E06C94" w:rsidRDefault="00A24C37" w:rsidP="0001239F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  <w:r w:rsidRPr="00E06C94">
        <w:rPr>
          <w:rFonts w:asciiTheme="majorEastAsia" w:eastAsiaTheme="majorEastAsia" w:hAnsiTheme="majorEastAsia"/>
          <w:sz w:val="44"/>
          <w:szCs w:val="44"/>
        </w:rPr>
        <w:br w:type="page"/>
      </w:r>
      <w:r w:rsidR="003F50EA" w:rsidRPr="00E06C94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 w:rsidR="00B60154" w:rsidRPr="00E06C94">
        <w:rPr>
          <w:rFonts w:asciiTheme="majorEastAsia" w:eastAsiaTheme="majorEastAsia" w:hAnsiTheme="majorEastAsia" w:hint="eastAsia"/>
          <w:sz w:val="44"/>
          <w:szCs w:val="44"/>
        </w:rPr>
        <w:t>1</w:t>
      </w:r>
    </w:p>
    <w:p w:rsidR="0018079F" w:rsidRPr="00E06C94" w:rsidRDefault="0018079F" w:rsidP="00CC1374">
      <w:pPr>
        <w:rPr>
          <w:rFonts w:asciiTheme="majorEastAsia" w:eastAsiaTheme="majorEastAsia" w:hAnsiTheme="majorEastAsia"/>
          <w:sz w:val="44"/>
          <w:szCs w:val="44"/>
        </w:rPr>
      </w:pPr>
    </w:p>
    <w:p w:rsidR="00EA02E5" w:rsidRPr="00E06C94" w:rsidRDefault="00331B97" w:rsidP="007D051A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E06C94">
        <w:rPr>
          <w:rFonts w:asciiTheme="majorEastAsia" w:eastAsiaTheme="majorEastAsia" w:hAnsiTheme="majorEastAsia" w:hint="eastAsia"/>
          <w:sz w:val="44"/>
          <w:szCs w:val="44"/>
        </w:rPr>
        <w:t>信息资源的内容形式和媒体类型标识简表</w:t>
      </w:r>
      <w:bookmarkEnd w:id="4"/>
      <w:bookmarkEnd w:id="5"/>
    </w:p>
    <w:p w:rsidR="0018079F" w:rsidRPr="00E06C94" w:rsidRDefault="0018079F" w:rsidP="00CC1374">
      <w:pPr>
        <w:rPr>
          <w:rFonts w:asciiTheme="majorEastAsia" w:eastAsiaTheme="majorEastAsia" w:hAnsiTheme="majorEastAsia"/>
          <w:sz w:val="44"/>
          <w:szCs w:val="44"/>
        </w:rPr>
      </w:pPr>
    </w:p>
    <w:p w:rsidR="00331B97" w:rsidRPr="00E06C94" w:rsidRDefault="00331B97" w:rsidP="00674E39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E06C94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38"/>
        <w:gridCol w:w="6458"/>
      </w:tblGrid>
      <w:tr w:rsidR="00331B97" w:rsidRPr="00E06C94" w:rsidTr="002B28DE">
        <w:tc>
          <w:tcPr>
            <w:tcW w:w="1838" w:type="dxa"/>
          </w:tcPr>
          <w:p w:rsidR="00331B97" w:rsidRPr="00E06C94" w:rsidRDefault="00331B97" w:rsidP="002D72E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词的定义和范围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数据集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图像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通过线条、形状、阴影等表示的、用视觉感知的内容。图像可以是静态的或动态的，二维的或三维的。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运动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通过动作，即物体或人改变位置的动作或过程所表示的内容。但不包括动态图像。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实物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通过三维材料（自然实体或人造/机造人工制品）表示的内容。也称为三维结构或教具。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程序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声音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话语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通过人类说话声音表示的内容。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文本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多种内容形式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331B97" w:rsidRPr="00E06C94" w:rsidTr="002B28DE">
        <w:tc>
          <w:tcPr>
            <w:tcW w:w="1838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其他内容形式</w:t>
            </w:r>
          </w:p>
        </w:tc>
        <w:tc>
          <w:tcPr>
            <w:tcW w:w="6458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331B97" w:rsidRPr="00E06C94" w:rsidRDefault="00331B97" w:rsidP="00674E39">
      <w:pPr>
        <w:pStyle w:val="a7"/>
        <w:widowControl/>
        <w:numPr>
          <w:ilvl w:val="0"/>
          <w:numId w:val="16"/>
        </w:numPr>
        <w:ind w:firstLineChars="0"/>
        <w:jc w:val="left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E06C94">
        <w:rPr>
          <w:rFonts w:asciiTheme="minorEastAsia" w:hAnsiTheme="minorEastAsia" w:cstheme="majorBidi"/>
          <w:b/>
          <w:bCs/>
          <w:kern w:val="36"/>
          <w:sz w:val="24"/>
          <w:szCs w:val="24"/>
        </w:rPr>
        <w:br w:type="page"/>
      </w:r>
      <w:r w:rsidRPr="00E06C94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内容限定</w:t>
      </w:r>
    </w:p>
    <w:p w:rsidR="00331B97" w:rsidRPr="00E06C94" w:rsidRDefault="00331B97" w:rsidP="00674E39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06C94">
        <w:rPr>
          <w:rFonts w:ascii="仿宋_GB2312" w:eastAsia="仿宋_GB2312" w:hAnsiTheme="minorEastAsia" w:hint="eastAsia"/>
          <w:b/>
          <w:sz w:val="24"/>
          <w:szCs w:val="24"/>
        </w:rPr>
        <w:t>类型说明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01"/>
        <w:gridCol w:w="7421"/>
      </w:tblGrid>
      <w:tr w:rsidR="00331B97" w:rsidRPr="00E06C94" w:rsidTr="00EB431F">
        <w:tc>
          <w:tcPr>
            <w:tcW w:w="1101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测绘型</w:t>
            </w:r>
          </w:p>
        </w:tc>
        <w:tc>
          <w:tcPr>
            <w:tcW w:w="7421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331B97" w:rsidRPr="00E06C94" w:rsidTr="00EB431F">
        <w:tc>
          <w:tcPr>
            <w:tcW w:w="1101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331B97" w:rsidRPr="00E06C94" w:rsidTr="00EB431F">
        <w:tc>
          <w:tcPr>
            <w:tcW w:w="1101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674E39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06C94">
        <w:rPr>
          <w:rFonts w:ascii="仿宋_GB2312" w:eastAsia="仿宋_GB2312" w:hAnsiTheme="minorEastAsia" w:hint="eastAsia"/>
          <w:b/>
          <w:sz w:val="24"/>
          <w:szCs w:val="24"/>
        </w:rPr>
        <w:t>运动说明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7705"/>
      </w:tblGrid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感知静态的图像内容。</w:t>
            </w:r>
          </w:p>
        </w:tc>
      </w:tr>
      <w:tr w:rsidR="00331B97" w:rsidRPr="00E06C94" w:rsidTr="002D72E5">
        <w:tc>
          <w:tcPr>
            <w:tcW w:w="8522" w:type="dxa"/>
            <w:gridSpan w:val="2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674E39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06C94">
        <w:rPr>
          <w:rFonts w:ascii="仿宋_GB2312" w:eastAsia="仿宋_GB2312" w:hAnsiTheme="minorEastAsia" w:hint="eastAsia"/>
          <w:b/>
          <w:sz w:val="24"/>
          <w:szCs w:val="24"/>
        </w:rPr>
        <w:t>维数说明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7705"/>
      </w:tblGrid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以二维形式感知的图像内容。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以三维形式感知的图像内容。</w:t>
            </w:r>
          </w:p>
        </w:tc>
      </w:tr>
      <w:tr w:rsidR="00331B97" w:rsidRPr="00E06C94" w:rsidTr="002D72E5">
        <w:tc>
          <w:tcPr>
            <w:tcW w:w="8522" w:type="dxa"/>
            <w:gridSpan w:val="2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674E39">
      <w:pPr>
        <w:pStyle w:val="a7"/>
        <w:numPr>
          <w:ilvl w:val="0"/>
          <w:numId w:val="10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06C94">
        <w:rPr>
          <w:rFonts w:ascii="仿宋_GB2312" w:eastAsia="仿宋_GB2312" w:hAnsiTheme="minorEastAsia" w:hint="eastAsia"/>
          <w:b/>
          <w:sz w:val="24"/>
          <w:szCs w:val="24"/>
        </w:rPr>
        <w:t>感官说明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7705"/>
      </w:tblGrid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通过听觉感知的内容。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通过味觉感知的内容。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通过嗅觉感知的内容。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通过触觉感知的内容。</w:t>
            </w:r>
          </w:p>
        </w:tc>
      </w:tr>
      <w:tr w:rsidR="00331B97" w:rsidRPr="00E06C94" w:rsidTr="002D72E5">
        <w:tc>
          <w:tcPr>
            <w:tcW w:w="817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通过视觉感知的内容。</w:t>
            </w:r>
          </w:p>
        </w:tc>
      </w:tr>
      <w:tr w:rsidR="00331B97" w:rsidRPr="00E06C94" w:rsidTr="002D72E5">
        <w:tc>
          <w:tcPr>
            <w:tcW w:w="8522" w:type="dxa"/>
            <w:gridSpan w:val="2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331B97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331B97" w:rsidRPr="00E06C94" w:rsidRDefault="00331B97" w:rsidP="00674E39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E06C94">
        <w:rPr>
          <w:rFonts w:ascii="仿宋_GB2312" w:eastAsia="仿宋_GB2312" w:hAnsiTheme="minorEastAsia" w:hint="eastAsia"/>
          <w:kern w:val="36"/>
          <w:sz w:val="24"/>
          <w:szCs w:val="24"/>
        </w:rPr>
        <w:br w:type="page"/>
      </w:r>
      <w:bookmarkStart w:id="6" w:name="_Toc426549835"/>
      <w:r w:rsidRPr="00E06C94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媒体类型</w:t>
      </w:r>
      <w:bookmarkEnd w:id="6"/>
      <w:r w:rsidRPr="00E06C94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6"/>
        <w:gridCol w:w="6996"/>
      </w:tblGrid>
      <w:tr w:rsidR="00331B97" w:rsidRPr="00E06C94" w:rsidTr="002D72E5">
        <w:tc>
          <w:tcPr>
            <w:tcW w:w="1526" w:type="dxa"/>
          </w:tcPr>
          <w:p w:rsidR="00331B97" w:rsidRPr="00E06C94" w:rsidRDefault="00331B97" w:rsidP="002D72E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适用的载体类型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可用音频播放器播放的资源。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计算机可用的资源。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可以使用缩微品阅读器的资源。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使用显微镜的资源。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使用投影仪的资源。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可以使用立体观察器的资源。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可以使用视频播放器的资源。</w:t>
            </w:r>
          </w:p>
        </w:tc>
      </w:tr>
      <w:tr w:rsidR="00331B97" w:rsidRPr="00E06C94" w:rsidTr="002D72E5">
        <w:tc>
          <w:tcPr>
            <w:tcW w:w="1526" w:type="dxa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331B97" w:rsidRPr="00E06C94" w:rsidTr="002B28DE">
        <w:tc>
          <w:tcPr>
            <w:tcW w:w="1526" w:type="dxa"/>
            <w:vAlign w:val="center"/>
          </w:tcPr>
          <w:p w:rsidR="00331B97" w:rsidRPr="00E06C94" w:rsidRDefault="00331B97" w:rsidP="002B28DE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331B97" w:rsidRPr="00E06C94" w:rsidRDefault="00331B97" w:rsidP="002D72E5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06C94">
              <w:rPr>
                <w:rFonts w:ascii="仿宋_GB2312" w:eastAsia="仿宋_GB2312" w:hAnsiTheme="minorEastAsia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331B97" w:rsidRPr="00E06C94" w:rsidRDefault="00331B97" w:rsidP="00331B97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331B97" w:rsidRPr="00E06C94" w:rsidRDefault="00331B97" w:rsidP="00331B97">
      <w:r w:rsidRPr="00E06C94">
        <w:br w:type="page"/>
      </w:r>
    </w:p>
    <w:p w:rsidR="00EA02E5" w:rsidRPr="00E06C94" w:rsidRDefault="003F50EA" w:rsidP="00EA02E5">
      <w:pPr>
        <w:rPr>
          <w:rFonts w:asciiTheme="majorEastAsia" w:eastAsiaTheme="majorEastAsia" w:hAnsiTheme="majorEastAsia"/>
          <w:sz w:val="44"/>
          <w:szCs w:val="44"/>
        </w:rPr>
      </w:pPr>
      <w:bookmarkStart w:id="7" w:name="_Toc428451489"/>
      <w:bookmarkStart w:id="8" w:name="_Toc429381487"/>
      <w:r w:rsidRPr="00E06C94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 w:rsidR="00970137" w:rsidRPr="00E06C94">
        <w:rPr>
          <w:rFonts w:asciiTheme="majorEastAsia" w:eastAsiaTheme="majorEastAsia" w:hAnsiTheme="majorEastAsia" w:hint="eastAsia"/>
          <w:sz w:val="44"/>
          <w:szCs w:val="44"/>
        </w:rPr>
        <w:t>2</w:t>
      </w:r>
    </w:p>
    <w:p w:rsidR="00EA02E5" w:rsidRPr="00E06C94" w:rsidRDefault="00EA02E5" w:rsidP="00EA02E5">
      <w:pPr>
        <w:rPr>
          <w:rFonts w:asciiTheme="majorEastAsia" w:eastAsiaTheme="majorEastAsia" w:hAnsiTheme="majorEastAsia"/>
          <w:sz w:val="44"/>
          <w:szCs w:val="44"/>
        </w:rPr>
      </w:pPr>
    </w:p>
    <w:p w:rsidR="002D4F6D" w:rsidRDefault="002D4F6D" w:rsidP="002D4F6D">
      <w:pPr>
        <w:widowControl/>
        <w:jc w:val="center"/>
        <w:rPr>
          <w:rFonts w:asciiTheme="majorEastAsia" w:eastAsiaTheme="majorEastAsia" w:hAnsiTheme="majorEastAsia"/>
          <w:sz w:val="44"/>
          <w:szCs w:val="44"/>
        </w:rPr>
      </w:pPr>
      <w:bookmarkStart w:id="9" w:name="_Toc428451479"/>
      <w:bookmarkEnd w:id="7"/>
      <w:bookmarkEnd w:id="8"/>
      <w:bookmarkEnd w:id="9"/>
      <w:r w:rsidRPr="00294196">
        <w:rPr>
          <w:rFonts w:asciiTheme="majorEastAsia" w:eastAsiaTheme="majorEastAsia" w:hAnsiTheme="majorEastAsia" w:hint="eastAsia"/>
          <w:sz w:val="44"/>
          <w:szCs w:val="44"/>
        </w:rPr>
        <w:t>推广工程数字资源联合建设机构代码</w:t>
      </w:r>
    </w:p>
    <w:p w:rsidR="0021047A" w:rsidRPr="00F70E77" w:rsidRDefault="0021047A" w:rsidP="002D4F6D">
      <w:pPr>
        <w:widowControl/>
        <w:jc w:val="center"/>
        <w:rPr>
          <w:rFonts w:ascii="仿宋_GB2312" w:eastAsia="仿宋_GB2312" w:hAnsi="华文中宋"/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627"/>
        <w:gridCol w:w="2880"/>
      </w:tblGrid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代码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widowControl/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首都图书馆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平谷区图书馆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怀柔图书馆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石景山区图书馆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顺义区图书馆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门头沟区图书馆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通州区图书馆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延庆县图书馆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密云县图书馆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房山区燕山图书馆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西城区少儿图书馆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石景山区少儿图书馆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丰台少儿图书馆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朝阳区少儿图书馆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泰达图书馆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武清区图书馆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河东区图书馆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河西区图书馆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大港区图书馆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塘沽区图书馆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津南区图书馆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汉沽区图书馆（天津市滨海新区汉沽图书馆）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红桥区图书馆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蓟县图书馆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静海县图书馆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宁河县图书馆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天津市少儿图书馆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和平区少儿馆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河西区少儿馆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南开少儿馆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红桥区少儿馆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塘沽少儿馆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汉沽区少儿馆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北辰区少儿馆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承德市图书馆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廊坊市图书馆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秦皇岛图书馆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唐山市图书馆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邢台市图书馆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邯郸市图书馆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张家口市图书馆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太原市图书馆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长治市图书馆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吕梁市图书馆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朔州市图书馆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大同市少儿馆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3C61A9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晋城市图书馆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3C61A9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山西省少年儿童图书馆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内蒙古图书馆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呼和浩特市图书馆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包头市图书馆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乌兰察布市图书馆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赤峰市图书馆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呼伦贝尔市图书馆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巴彦淖尔市图书馆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兴安盟图书馆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通辽市图书馆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锡林郭勒盟图书馆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鄂尔多斯市图书馆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阿拉善盟图书馆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辽宁省图书馆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沈阳市图书馆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抚顺市图书馆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丹东市图书馆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本溪市图书馆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营口市图书馆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铁岭市图书馆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盘锦市图书馆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葫芦岛市图书馆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丹东市少儿馆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鞍山少儿馆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本溪少儿馆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锦州少儿馆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盘锦市少儿馆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沈阳市少儿馆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铁岭市少儿馆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营口市少儿馆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111731">
              <w:rPr>
                <w:rFonts w:ascii="仿宋_GB2312" w:eastAsia="仿宋_GB2312" w:hint="eastAsia"/>
                <w:sz w:val="24"/>
                <w:szCs w:val="24"/>
              </w:rPr>
              <w:t>辽阳市少年儿童图书馆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624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延边朝鲜族自治州图书馆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辽源市图书馆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延吉市少儿馆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黑龙江省图书馆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哈尔滨市图书馆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牡丹江朝鲜族图书馆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齐齐哈尔市图书馆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鸡西市图书馆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七台河市图书馆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大兴安岭地区图书馆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绥化市少儿馆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上海图书馆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闵行区图书馆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虹口区图书馆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长宁区图书馆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奉贤区图书馆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黄浦区明复图书馆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徐汇区图书馆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闸北区图书馆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杨浦区延吉图书馆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嘉定区图书馆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浦东新区陆家嘴图书馆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浦东新区新川沙图书馆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崇明县图书馆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上海少年儿童图书馆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长宁区少儿馆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普陀区少儿馆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杨浦区少儿馆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闸北区少儿馆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南京图书馆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金陵图书馆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无锡市图书馆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盐城市图书馆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扬州市图书馆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苏州图书馆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连云港市图书馆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镇江市图书馆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连云港市少儿馆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南通市少儿馆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徐州少儿馆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扬州少儿馆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浙江图书馆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杭州图书馆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宁波市图书馆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温州市图书馆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绍兴图书馆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舟山市图书馆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衢州市图书馆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杭州少儿馆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金华少儿馆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温州市少儿馆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安徽省图书馆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马鞍山市图书馆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芜湖市图书馆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铜陵市图书馆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蚌埠市图书馆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滁州市图书馆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宣城市图书馆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池州市图书馆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合肥市少儿馆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淮南市少儿馆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福建省图书馆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厦门市图书馆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泉州市图书馆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龙岩图书馆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莆田市图书馆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福建省少儿图书馆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福州市少儿图书馆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厦门市少儿馆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三明市少儿馆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景德镇市图书馆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萍乡市图书馆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赣州市图书馆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新余市图书馆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上饶市图书馆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鹰潭市图书馆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山东省图书馆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威海市图书馆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烟台图书馆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淄博市图书馆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聊城市海源阁图书馆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临沂市图书馆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枣庄市图书馆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莱芜市图书馆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滨州市图书馆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日照市图书馆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潍坊市图书馆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烟台少儿馆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821557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菏泽市</w:t>
            </w:r>
            <w:r w:rsidRPr="00821557">
              <w:rPr>
                <w:rFonts w:ascii="仿宋_GB2312" w:eastAsia="仿宋_GB2312" w:hAnsi="华文中宋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821557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1518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郑州图书馆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洛阳市图书馆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平顶山市图书馆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信阳市图书馆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周口市图书馆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许昌市图书馆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焦作市图书馆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濮阳市图书馆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漯河市图书馆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三门峡市图书馆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河南省少儿图书馆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洛阳市少儿图书馆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平顶山市少年儿童图书馆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9508BC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D0D0D"/>
                <w:sz w:val="24"/>
                <w:szCs w:val="24"/>
              </w:rPr>
              <w:t>济源市</w:t>
            </w:r>
            <w:r>
              <w:rPr>
                <w:rFonts w:ascii="仿宋_GB2312" w:eastAsia="仿宋_GB2312"/>
                <w:color w:val="0D0D0D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1620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黄冈市图书馆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十堰市图书馆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襄阳市图书馆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孝感市图书馆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恩施州图书馆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武汉市少儿馆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荆州市少儿馆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襄阳市少儿馆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十堰市少儿馆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047D61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天门市</w:t>
            </w:r>
            <w:r w:rsidRPr="00047D61">
              <w:rPr>
                <w:rFonts w:ascii="仿宋_GB2312" w:eastAsia="仿宋_GB2312"/>
                <w:color w:val="0D0D0D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047D61">
              <w:rPr>
                <w:rFonts w:ascii="仿宋_GB2312" w:eastAsia="仿宋_GB2312" w:hAnsi="华文中宋" w:hint="eastAsia"/>
                <w:sz w:val="24"/>
                <w:szCs w:val="24"/>
              </w:rPr>
              <w:t>1718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长沙市图书馆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衡阳市图书馆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湖南省湘潭市图书馆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岳阳市图书馆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株洲市图书馆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常德市图书馆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郴州市图书馆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湘西自治州图书馆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怀化市图书馆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益阳市图书馆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邵阳松坡图书馆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永州市图书馆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湖南省少儿馆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衡阳少儿馆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邵阳少儿馆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湘潭少儿馆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广东省立中山图书馆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深圳图书馆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惠州慈云图书馆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清远市图书馆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汕头市图书馆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肇庆市图书馆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珠海市图书馆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中山市中山图书馆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韶关市图书馆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佛山市图书馆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江门市五邑图书馆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湛江市图书馆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茂名市图书馆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梅州市剑英图书馆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汕尾市图书馆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阳江市图书馆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潮州市图书馆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揭阳市图书馆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云浮市图书馆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河源市图书馆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东莞少儿馆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深圳少儿馆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湛江市少儿馆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海口图书馆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2002</w:t>
            </w:r>
          </w:p>
        </w:tc>
      </w:tr>
      <w:tr w:rsidR="003A7BC4" w:rsidRPr="007E51ED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7E51ED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7E51ED" w:rsidRDefault="003A7BC4" w:rsidP="004D1C0C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儋州市图书馆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7E51ED" w:rsidRDefault="003A7BC4" w:rsidP="004D1C0C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2003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百色市图书馆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防城港市图书馆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广西少儿馆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北海市少儿馆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广西壮族自治区桂林图书馆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贺州市图书馆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tabs>
                <w:tab w:val="left" w:pos="937"/>
              </w:tabs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来宾市图书馆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重庆图书馆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渝中区图书馆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北碚区图书馆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沙坪坝区图书馆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南岸区图书馆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九龙坡区图书馆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大渡口区图书馆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黔江区图书馆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长寿区图书馆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渝北区图书馆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巴南区图书馆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永川区图书馆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合川区图书馆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江北区图书馆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江津区图书馆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万州区图书馆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万盛经济技术开发区图书馆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綦江区图书馆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涪陵区图书馆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南川区图书馆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双桥经济技术开发区图书馆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大足县图书馆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潼南县图书馆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秀山县图书馆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璧山县图书馆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垫江县图书馆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云阳县图书馆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武隆县图书馆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巫山县图书馆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荣昌县图书馆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巫溪县图书馆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忠县图书馆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石柱县图书馆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梁平县图书馆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丰都县图书馆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酉阳县图书馆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铜梁县图书馆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城口县图书馆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奉节县图书馆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彭水县图书馆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重庆市少儿馆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涪陵区少儿馆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四川省图书馆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成都市图书馆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绵阳市图书馆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泸州市图书馆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攀枝花市图书馆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宜宾市图书馆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资阳市图书馆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遂宁市图书馆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雅安市图书馆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凉山彝族自治州图书馆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南充市图书馆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巴中市图书馆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广元市图书馆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德阳市图书馆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达州市图书馆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甘孜州图书馆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阿坝州图书馆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自贡市图书馆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内江市图书馆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广安市图书馆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眉山市图书馆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乐山市图书馆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2421</w:t>
            </w:r>
          </w:p>
        </w:tc>
      </w:tr>
      <w:tr w:rsidR="003A7BC4" w:rsidRPr="007E51ED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7E51ED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7E51ED" w:rsidRDefault="003A7BC4" w:rsidP="004D1C0C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泸州市少年儿童图书馆</w:t>
            </w:r>
          </w:p>
        </w:tc>
        <w:tc>
          <w:tcPr>
            <w:tcW w:w="2880" w:type="dxa"/>
            <w:shd w:val="clear" w:color="auto" w:fill="auto"/>
          </w:tcPr>
          <w:p w:rsidR="003A7BC4" w:rsidRPr="007E51ED" w:rsidRDefault="003A7BC4" w:rsidP="004D1C0C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2422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贵州省图书馆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贵阳市图书馆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遵义市图书馆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铜仁市图书馆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毕节市图书馆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黔南州图书馆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六盘水市图书馆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黔东南州图书馆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黔西南州图书馆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安顺市图书馆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2509</w:t>
            </w:r>
          </w:p>
        </w:tc>
      </w:tr>
      <w:tr w:rsidR="003A7BC4" w:rsidRPr="007E51ED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7E51ED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7E51ED" w:rsidRDefault="003A7BC4" w:rsidP="004D1C0C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贵阳市少年儿童图书馆</w:t>
            </w:r>
          </w:p>
        </w:tc>
        <w:tc>
          <w:tcPr>
            <w:tcW w:w="2880" w:type="dxa"/>
            <w:shd w:val="clear" w:color="auto" w:fill="auto"/>
          </w:tcPr>
          <w:p w:rsidR="003A7BC4" w:rsidRPr="007E51ED" w:rsidRDefault="003A7BC4" w:rsidP="004D1C0C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2510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昆明市图书馆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红河州图书馆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文山州图书馆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保山市图书馆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普洱市图书馆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西双版纳傣族自治州图书馆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曲靖市图书馆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昭通地区图书馆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楚雄州图书馆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玉溪市图书馆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大理州图书馆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德宏州图书馆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丽江地区图书馆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怒江州图书馆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迪庆州图书馆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临沧州地区图书馆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昆明市少儿馆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曲靖市少儿馆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林芝地区图书馆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2703</w:t>
            </w:r>
          </w:p>
        </w:tc>
      </w:tr>
      <w:tr w:rsidR="003A7BC4" w:rsidRPr="007E51ED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7E51ED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7E51ED" w:rsidRDefault="003A7BC4" w:rsidP="004D1C0C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山南图书馆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7E51ED" w:rsidRDefault="003A7BC4" w:rsidP="004D1C0C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2704</w:t>
            </w:r>
          </w:p>
        </w:tc>
      </w:tr>
      <w:tr w:rsidR="003A7BC4" w:rsidRPr="007E51ED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7E51ED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7E51ED" w:rsidRDefault="003A7BC4" w:rsidP="004D1C0C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3C61A9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那曲地区图书馆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7E51ED" w:rsidRDefault="003A7BC4" w:rsidP="004D1C0C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陕西省图书馆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西安图书馆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tabs>
                <w:tab w:val="center" w:pos="1193"/>
              </w:tabs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咸阳图书馆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宝鸡市图书馆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安康市图书馆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铜川市图书馆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商洛市图书馆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延安市图书馆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渭南市图书馆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安康少儿馆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兰州市图书馆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嘉峪关市图书馆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金昌市图书馆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白银市图书馆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天水市图书馆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平凉市图书馆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庆阳市图书馆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临夏州图书馆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甘南州图书馆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酒泉市图书馆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定西市图书馆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陇南市图书馆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甘肃矿区图书馆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张掖市图书馆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武威市图书馆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兰州少儿馆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嘉峪关市少儿图书馆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青海省图书馆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西宁市图书馆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海北州图书馆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海西州图书馆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果洛州图书馆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黄南州图书馆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玉树州图书馆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宁夏回族自治区图书馆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银川市图书馆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吴忠市图书馆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石嘴山市图书馆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固原市图书馆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中卫市图书馆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新疆维吾尔自治区图书馆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乌鲁木齐市图书馆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喀什地区图书馆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伊犁州图书馆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巴音郭楞蒙古自治州图书馆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昌吉州图书馆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3205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塔城地区图书馆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3206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阿勒泰地区图书馆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3207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和田地区图书馆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3208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阿克苏地区图书馆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3209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克孜勒苏柯尔克孜自治州图书馆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新疆博尔塔拉蒙古自治州图书馆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widowControl/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哈密地区图书馆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3212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吐鲁番地区图书馆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3213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克拉玛依市图书馆</w:t>
            </w:r>
          </w:p>
        </w:tc>
        <w:tc>
          <w:tcPr>
            <w:tcW w:w="2880" w:type="dxa"/>
            <w:shd w:val="clear" w:color="auto" w:fill="auto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3214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新疆生产建设兵团文化中心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3300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新疆兵团第六师数字图书馆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3301</w:t>
            </w:r>
          </w:p>
        </w:tc>
      </w:tr>
      <w:tr w:rsidR="003A7BC4" w:rsidRPr="00C23778" w:rsidTr="004D1C0C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3A7BC4" w:rsidRPr="00C23778" w:rsidRDefault="003A7BC4" w:rsidP="003A7BC4">
            <w:pPr>
              <w:numPr>
                <w:ilvl w:val="0"/>
                <w:numId w:val="43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新疆兵团第八师数字图书馆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3A7BC4" w:rsidRPr="00C23778" w:rsidRDefault="003A7BC4" w:rsidP="004D1C0C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3302</w:t>
            </w:r>
          </w:p>
        </w:tc>
      </w:tr>
    </w:tbl>
    <w:p w:rsidR="007166C7" w:rsidRPr="00E06C94" w:rsidRDefault="007166C7">
      <w:pPr>
        <w:widowControl/>
        <w:jc w:val="left"/>
        <w:rPr>
          <w:rFonts w:ascii="仿宋_GB2312" w:eastAsia="仿宋_GB2312"/>
          <w:sz w:val="32"/>
          <w:szCs w:val="32"/>
        </w:rPr>
      </w:pPr>
      <w:r w:rsidRPr="00E06C94">
        <w:rPr>
          <w:rFonts w:ascii="仿宋_GB2312" w:eastAsia="仿宋_GB2312"/>
          <w:sz w:val="32"/>
          <w:szCs w:val="32"/>
        </w:rPr>
        <w:br w:type="page"/>
      </w:r>
    </w:p>
    <w:p w:rsidR="007166C7" w:rsidRPr="00E06C94" w:rsidRDefault="007166C7" w:rsidP="007166C7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  <w:r w:rsidRPr="00E06C94">
        <w:rPr>
          <w:rFonts w:asciiTheme="majorEastAsia" w:eastAsiaTheme="majorEastAsia" w:hAnsiTheme="majorEastAsia"/>
          <w:sz w:val="44"/>
          <w:szCs w:val="44"/>
        </w:rPr>
        <w:lastRenderedPageBreak/>
        <w:t>附件</w:t>
      </w:r>
      <w:r w:rsidR="00A43535" w:rsidRPr="00E06C94">
        <w:rPr>
          <w:rFonts w:asciiTheme="majorEastAsia" w:eastAsiaTheme="majorEastAsia" w:hAnsiTheme="majorEastAsia" w:hint="eastAsia"/>
          <w:sz w:val="44"/>
          <w:szCs w:val="44"/>
        </w:rPr>
        <w:t>3</w:t>
      </w:r>
    </w:p>
    <w:p w:rsidR="00516EB5" w:rsidRPr="00E06C94" w:rsidRDefault="00516EB5" w:rsidP="00516EB5">
      <w:pPr>
        <w:rPr>
          <w:rFonts w:asciiTheme="majorEastAsia" w:eastAsiaTheme="majorEastAsia" w:hAnsiTheme="majorEastAsia"/>
          <w:sz w:val="44"/>
          <w:szCs w:val="44"/>
        </w:rPr>
      </w:pPr>
    </w:p>
    <w:p w:rsidR="00EA0CBF" w:rsidRPr="00BD7736" w:rsidRDefault="00EA0CBF" w:rsidP="008F03B5">
      <w:pPr>
        <w:jc w:val="center"/>
        <w:rPr>
          <w:rFonts w:ascii="华文中宋" w:eastAsia="华文中宋" w:hAnsi="华文中宋"/>
          <w:sz w:val="36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t>推广工程数字资源联合建设项目质检报告</w:t>
      </w:r>
      <w:r w:rsidR="004613ED">
        <w:rPr>
          <w:rFonts w:asciiTheme="majorEastAsia" w:eastAsiaTheme="majorEastAsia" w:hAnsiTheme="majorEastAsia" w:hint="eastAsia"/>
          <w:sz w:val="44"/>
          <w:szCs w:val="44"/>
        </w:rPr>
        <w:t>(</w:t>
      </w:r>
      <w:r w:rsidR="00A0791B">
        <w:rPr>
          <w:rFonts w:asciiTheme="majorEastAsia" w:eastAsiaTheme="majorEastAsia" w:hAnsiTheme="majorEastAsia" w:hint="eastAsia"/>
          <w:sz w:val="44"/>
          <w:szCs w:val="44"/>
        </w:rPr>
        <w:t>201</w:t>
      </w:r>
      <w:r w:rsidR="00FD463E">
        <w:rPr>
          <w:rFonts w:asciiTheme="majorEastAsia" w:eastAsiaTheme="majorEastAsia" w:hAnsiTheme="majorEastAsia" w:hint="eastAsia"/>
          <w:sz w:val="44"/>
          <w:szCs w:val="44"/>
        </w:rPr>
        <w:t>8</w:t>
      </w:r>
      <w:r w:rsidR="004613ED">
        <w:rPr>
          <w:rFonts w:asciiTheme="majorEastAsia" w:eastAsiaTheme="majorEastAsia" w:hAnsiTheme="majorEastAsia"/>
          <w:sz w:val="44"/>
          <w:szCs w:val="44"/>
        </w:rPr>
        <w:t>)</w:t>
      </w:r>
    </w:p>
    <w:p w:rsidR="00EA0CBF" w:rsidRPr="004360ED" w:rsidRDefault="00EA0CBF" w:rsidP="00EA0CBF">
      <w:pPr>
        <w:ind w:firstLineChars="1950" w:firstLine="6240"/>
        <w:rPr>
          <w:rFonts w:ascii="仿宋_GB2312" w:eastAsia="仿宋_GB2312"/>
          <w:sz w:val="32"/>
          <w:szCs w:val="28"/>
        </w:rPr>
      </w:pPr>
      <w:r w:rsidRPr="004360ED">
        <w:rPr>
          <w:rFonts w:ascii="仿宋_GB2312" w:eastAsia="仿宋_GB2312" w:hint="eastAsia"/>
          <w:sz w:val="32"/>
          <w:szCs w:val="28"/>
        </w:rPr>
        <w:t>年</w:t>
      </w:r>
      <w:r w:rsidR="00132352">
        <w:rPr>
          <w:rFonts w:ascii="仿宋_GB2312" w:eastAsia="仿宋_GB2312" w:hint="eastAsia"/>
          <w:sz w:val="32"/>
          <w:szCs w:val="28"/>
        </w:rPr>
        <w:t xml:space="preserve">   </w:t>
      </w:r>
      <w:r w:rsidRPr="004360ED">
        <w:rPr>
          <w:rFonts w:ascii="仿宋_GB2312" w:eastAsia="仿宋_GB2312" w:hint="eastAsia"/>
          <w:sz w:val="32"/>
          <w:szCs w:val="28"/>
        </w:rPr>
        <w:t>月</w:t>
      </w:r>
      <w:r w:rsidR="00132352">
        <w:rPr>
          <w:rFonts w:ascii="仿宋_GB2312" w:eastAsia="仿宋_GB2312" w:hint="eastAsia"/>
          <w:sz w:val="32"/>
          <w:szCs w:val="28"/>
        </w:rPr>
        <w:t xml:space="preserve">   </w:t>
      </w:r>
      <w:r w:rsidRPr="004360ED">
        <w:rPr>
          <w:rFonts w:ascii="仿宋_GB2312" w:eastAsia="仿宋_GB2312" w:hint="eastAsia"/>
          <w:sz w:val="32"/>
          <w:szCs w:val="28"/>
        </w:rPr>
        <w:t>日</w:t>
      </w:r>
    </w:p>
    <w:tbl>
      <w:tblPr>
        <w:tblW w:w="81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1"/>
        <w:gridCol w:w="2345"/>
        <w:gridCol w:w="1701"/>
        <w:gridCol w:w="2552"/>
      </w:tblGrid>
      <w:tr w:rsidR="00EA0CBF" w:rsidRPr="004360ED" w:rsidTr="00E2102B">
        <w:trPr>
          <w:trHeight w:val="285"/>
        </w:trPr>
        <w:tc>
          <w:tcPr>
            <w:tcW w:w="151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A0CBF" w:rsidRPr="004360ED" w:rsidTr="00E2102B">
        <w:trPr>
          <w:trHeight w:val="543"/>
        </w:trPr>
        <w:tc>
          <w:tcPr>
            <w:tcW w:w="151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A0CBF" w:rsidRPr="004360ED" w:rsidTr="00E2102B">
        <w:trPr>
          <w:trHeight w:val="497"/>
        </w:trPr>
        <w:tc>
          <w:tcPr>
            <w:tcW w:w="151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A0CBF" w:rsidRPr="004360ED" w:rsidTr="00E2102B">
        <w:trPr>
          <w:trHeight w:val="565"/>
        </w:trPr>
        <w:tc>
          <w:tcPr>
            <w:tcW w:w="151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EA0CBF" w:rsidRPr="004360ED" w:rsidTr="00E2102B">
        <w:trPr>
          <w:trHeight w:val="647"/>
        </w:trPr>
        <w:tc>
          <w:tcPr>
            <w:tcW w:w="1511" w:type="dxa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A0CBF" w:rsidRPr="004360ED" w:rsidTr="00E2102B">
        <w:trPr>
          <w:trHeight w:val="6652"/>
        </w:trPr>
        <w:tc>
          <w:tcPr>
            <w:tcW w:w="8109" w:type="dxa"/>
            <w:gridSpan w:val="4"/>
          </w:tcPr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一、总体说明</w:t>
            </w:r>
          </w:p>
          <w:p w:rsidR="00EA0CBF" w:rsidRPr="004360ED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二、质检过程</w:t>
            </w:r>
          </w:p>
          <w:p w:rsidR="00EA0CBF" w:rsidRPr="004360ED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E2102B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三、主要问题</w:t>
            </w:r>
          </w:p>
          <w:p w:rsidR="00EA0CBF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E2102B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A0CBF" w:rsidRPr="004360ED" w:rsidRDefault="00EA0CBF" w:rsidP="00203351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bookmarkStart w:id="10" w:name="_GoBack"/>
            <w:bookmarkEnd w:id="10"/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  <w:p w:rsidR="00EA0CBF" w:rsidRPr="004360ED" w:rsidRDefault="00EA0CBF" w:rsidP="00203351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（签章）</w:t>
            </w:r>
          </w:p>
        </w:tc>
      </w:tr>
    </w:tbl>
    <w:p w:rsidR="00331B97" w:rsidRDefault="00331B97" w:rsidP="008F03B5">
      <w:pPr>
        <w:rPr>
          <w:rFonts w:ascii="仿宋_GB2312" w:eastAsia="仿宋_GB2312"/>
          <w:sz w:val="32"/>
          <w:szCs w:val="32"/>
        </w:rPr>
      </w:pPr>
    </w:p>
    <w:sectPr w:rsidR="00331B97" w:rsidSect="005D0480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A4B" w:rsidRDefault="00D46A4B" w:rsidP="003C2AEA">
      <w:r>
        <w:separator/>
      </w:r>
    </w:p>
  </w:endnote>
  <w:endnote w:type="continuationSeparator" w:id="0">
    <w:p w:rsidR="00D46A4B" w:rsidRDefault="00D46A4B" w:rsidP="003C2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0974153"/>
      <w:docPartObj>
        <w:docPartGallery w:val="Page Numbers (Bottom of Page)"/>
        <w:docPartUnique/>
      </w:docPartObj>
    </w:sdtPr>
    <w:sdtEndPr/>
    <w:sdtContent>
      <w:p w:rsidR="009642E2" w:rsidRDefault="003E5531">
        <w:pPr>
          <w:pStyle w:val="a6"/>
          <w:jc w:val="center"/>
        </w:pPr>
        <w:r>
          <w:fldChar w:fldCharType="begin"/>
        </w:r>
        <w:r w:rsidR="009642E2">
          <w:instrText>PAGE   \* MERGEFORMAT</w:instrText>
        </w:r>
        <w:r>
          <w:fldChar w:fldCharType="separate"/>
        </w:r>
        <w:r w:rsidR="003540EB" w:rsidRPr="003540EB">
          <w:rPr>
            <w:noProof/>
            <w:lang w:val="zh-CN"/>
          </w:rPr>
          <w:t>34</w:t>
        </w:r>
        <w:r>
          <w:rPr>
            <w:noProof/>
            <w:lang w:val="zh-CN"/>
          </w:rPr>
          <w:fldChar w:fldCharType="end"/>
        </w:r>
      </w:p>
    </w:sdtContent>
  </w:sdt>
  <w:p w:rsidR="009642E2" w:rsidRDefault="009642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A4B" w:rsidRDefault="00D46A4B" w:rsidP="003C2AEA">
      <w:r>
        <w:separator/>
      </w:r>
    </w:p>
  </w:footnote>
  <w:footnote w:type="continuationSeparator" w:id="0">
    <w:p w:rsidR="00D46A4B" w:rsidRDefault="00D46A4B" w:rsidP="003C2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7509"/>
    <w:multiLevelType w:val="hybridMultilevel"/>
    <w:tmpl w:val="67B052BE"/>
    <w:lvl w:ilvl="0" w:tplc="B29A3EE0">
      <w:start w:val="1"/>
      <w:numFmt w:val="chineseCountingThousand"/>
      <w:suff w:val="nothing"/>
      <w:lvlText w:val="(%1)"/>
      <w:lvlJc w:val="left"/>
      <w:pPr>
        <w:ind w:left="141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1" w15:restartNumberingAfterBreak="0">
    <w:nsid w:val="04850CB9"/>
    <w:multiLevelType w:val="multilevel"/>
    <w:tmpl w:val="8AE6FE52"/>
    <w:lvl w:ilvl="0">
      <w:start w:val="1"/>
      <w:numFmt w:val="decimal"/>
      <w:suff w:val="noth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" w15:restartNumberingAfterBreak="0">
    <w:nsid w:val="07FF66D5"/>
    <w:multiLevelType w:val="hybridMultilevel"/>
    <w:tmpl w:val="F27401A0"/>
    <w:lvl w:ilvl="0" w:tplc="D422D222">
      <w:start w:val="1"/>
      <w:numFmt w:val="decimal"/>
      <w:suff w:val="nothing"/>
      <w:lvlText w:val="（%1）"/>
      <w:lvlJc w:val="left"/>
      <w:pPr>
        <w:ind w:left="420" w:hanging="420"/>
      </w:pPr>
      <w:rPr>
        <w:rFonts w:hint="eastAsia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610973"/>
    <w:multiLevelType w:val="hybridMultilevel"/>
    <w:tmpl w:val="52146288"/>
    <w:lvl w:ilvl="0" w:tplc="0409000F">
      <w:start w:val="1"/>
      <w:numFmt w:val="decimal"/>
      <w:lvlText w:val="%1."/>
      <w:lvlJc w:val="left"/>
      <w:pPr>
        <w:ind w:left="2831" w:hanging="420"/>
      </w:pPr>
    </w:lvl>
    <w:lvl w:ilvl="1" w:tplc="04090019" w:tentative="1">
      <w:start w:val="1"/>
      <w:numFmt w:val="lowerLetter"/>
      <w:lvlText w:val="%2)"/>
      <w:lvlJc w:val="left"/>
      <w:pPr>
        <w:ind w:left="3251" w:hanging="420"/>
      </w:pPr>
    </w:lvl>
    <w:lvl w:ilvl="2" w:tplc="0409001B" w:tentative="1">
      <w:start w:val="1"/>
      <w:numFmt w:val="lowerRoman"/>
      <w:lvlText w:val="%3."/>
      <w:lvlJc w:val="right"/>
      <w:pPr>
        <w:ind w:left="3671" w:hanging="420"/>
      </w:pPr>
    </w:lvl>
    <w:lvl w:ilvl="3" w:tplc="0409000F" w:tentative="1">
      <w:start w:val="1"/>
      <w:numFmt w:val="decimal"/>
      <w:lvlText w:val="%4."/>
      <w:lvlJc w:val="left"/>
      <w:pPr>
        <w:ind w:left="4091" w:hanging="420"/>
      </w:pPr>
    </w:lvl>
    <w:lvl w:ilvl="4" w:tplc="04090019" w:tentative="1">
      <w:start w:val="1"/>
      <w:numFmt w:val="lowerLetter"/>
      <w:lvlText w:val="%5)"/>
      <w:lvlJc w:val="left"/>
      <w:pPr>
        <w:ind w:left="4511" w:hanging="420"/>
      </w:pPr>
    </w:lvl>
    <w:lvl w:ilvl="5" w:tplc="0409001B" w:tentative="1">
      <w:start w:val="1"/>
      <w:numFmt w:val="lowerRoman"/>
      <w:lvlText w:val="%6."/>
      <w:lvlJc w:val="right"/>
      <w:pPr>
        <w:ind w:left="4931" w:hanging="420"/>
      </w:pPr>
    </w:lvl>
    <w:lvl w:ilvl="6" w:tplc="0409000F" w:tentative="1">
      <w:start w:val="1"/>
      <w:numFmt w:val="decimal"/>
      <w:lvlText w:val="%7."/>
      <w:lvlJc w:val="left"/>
      <w:pPr>
        <w:ind w:left="5351" w:hanging="420"/>
      </w:pPr>
    </w:lvl>
    <w:lvl w:ilvl="7" w:tplc="04090019" w:tentative="1">
      <w:start w:val="1"/>
      <w:numFmt w:val="lowerLetter"/>
      <w:lvlText w:val="%8)"/>
      <w:lvlJc w:val="left"/>
      <w:pPr>
        <w:ind w:left="5771" w:hanging="420"/>
      </w:pPr>
    </w:lvl>
    <w:lvl w:ilvl="8" w:tplc="0409001B" w:tentative="1">
      <w:start w:val="1"/>
      <w:numFmt w:val="lowerRoman"/>
      <w:lvlText w:val="%9."/>
      <w:lvlJc w:val="right"/>
      <w:pPr>
        <w:ind w:left="6191" w:hanging="420"/>
      </w:pPr>
    </w:lvl>
  </w:abstractNum>
  <w:abstractNum w:abstractNumId="4" w15:restartNumberingAfterBreak="0">
    <w:nsid w:val="0E8372AE"/>
    <w:multiLevelType w:val="hybridMultilevel"/>
    <w:tmpl w:val="5B1A72CA"/>
    <w:lvl w:ilvl="0" w:tplc="4100E83A">
      <w:start w:val="1"/>
      <w:numFmt w:val="decimal"/>
      <w:lvlText w:val="%1."/>
      <w:lvlJc w:val="left"/>
      <w:pPr>
        <w:ind w:left="375" w:hanging="375"/>
      </w:pPr>
      <w:rPr>
        <w:rFonts w:hAnsi="Times New Roman" w:hint="default"/>
        <w:b w:val="0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3F07FC"/>
    <w:multiLevelType w:val="multilevel"/>
    <w:tmpl w:val="0F3F07FC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5"/>
      <w:numFmt w:val="japaneseCounting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C17CC9"/>
    <w:multiLevelType w:val="hybridMultilevel"/>
    <w:tmpl w:val="1416E26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14EC5CA4"/>
    <w:multiLevelType w:val="hybridMultilevel"/>
    <w:tmpl w:val="C9C4DCFE"/>
    <w:lvl w:ilvl="0" w:tplc="936650BC">
      <w:start w:val="1"/>
      <w:numFmt w:val="decimal"/>
      <w:suff w:val="nothing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A7E09FA"/>
    <w:multiLevelType w:val="hybridMultilevel"/>
    <w:tmpl w:val="D7E62A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B5D07AD"/>
    <w:multiLevelType w:val="hybridMultilevel"/>
    <w:tmpl w:val="5E6CEAD8"/>
    <w:lvl w:ilvl="0" w:tplc="524CC27A">
      <w:start w:val="1"/>
      <w:numFmt w:val="decimal"/>
      <w:suff w:val="nothing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22B10ECF"/>
    <w:multiLevelType w:val="hybridMultilevel"/>
    <w:tmpl w:val="A5A06030"/>
    <w:lvl w:ilvl="0" w:tplc="02527B6E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23216AF4"/>
    <w:multiLevelType w:val="hybridMultilevel"/>
    <w:tmpl w:val="79D08918"/>
    <w:lvl w:ilvl="0" w:tplc="DC18FD06">
      <w:start w:val="1"/>
      <w:numFmt w:val="decimal"/>
      <w:suff w:val="nothing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C306A35"/>
    <w:multiLevelType w:val="hybridMultilevel"/>
    <w:tmpl w:val="487659C6"/>
    <w:lvl w:ilvl="0" w:tplc="89087B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3" w15:restartNumberingAfterBreak="0">
    <w:nsid w:val="2FB729EC"/>
    <w:multiLevelType w:val="multilevel"/>
    <w:tmpl w:val="28F6F0C0"/>
    <w:lvl w:ilvl="0">
      <w:start w:val="1"/>
      <w:numFmt w:val="decimal"/>
      <w:lvlText w:val="（%1）"/>
      <w:lvlJc w:val="left"/>
      <w:pPr>
        <w:tabs>
          <w:tab w:val="left" w:pos="840"/>
        </w:tabs>
        <w:ind w:left="840" w:hanging="420"/>
      </w:pPr>
      <w:rPr>
        <w:rFonts w:hint="eastAsia"/>
        <w:sz w:val="28"/>
        <w:szCs w:val="28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6"/>
      <w:numFmt w:val="japaneseCounting"/>
      <w:lvlText w:val="%3、"/>
      <w:lvlJc w:val="left"/>
      <w:pPr>
        <w:ind w:left="1560" w:hanging="72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66323C"/>
    <w:multiLevelType w:val="hybridMultilevel"/>
    <w:tmpl w:val="D53A8842"/>
    <w:lvl w:ilvl="0" w:tplc="DB5CDC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16EC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F82B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42AB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B01E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62EE7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42E0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10A2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0C63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44C36"/>
    <w:multiLevelType w:val="hybridMultilevel"/>
    <w:tmpl w:val="220468CC"/>
    <w:lvl w:ilvl="0" w:tplc="253E23E4">
      <w:start w:val="1"/>
      <w:numFmt w:val="decimal"/>
      <w:suff w:val="space"/>
      <w:lvlText w:val="（%1）"/>
      <w:lvlJc w:val="left"/>
      <w:pPr>
        <w:ind w:left="1838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36" w:hanging="420"/>
      </w:pPr>
    </w:lvl>
    <w:lvl w:ilvl="2" w:tplc="0409001B" w:tentative="1">
      <w:start w:val="1"/>
      <w:numFmt w:val="lowerRoman"/>
      <w:lvlText w:val="%3."/>
      <w:lvlJc w:val="right"/>
      <w:pPr>
        <w:ind w:left="1556" w:hanging="420"/>
      </w:pPr>
    </w:lvl>
    <w:lvl w:ilvl="3" w:tplc="0409000F" w:tentative="1">
      <w:start w:val="1"/>
      <w:numFmt w:val="decimal"/>
      <w:lvlText w:val="%4."/>
      <w:lvlJc w:val="left"/>
      <w:pPr>
        <w:ind w:left="1976" w:hanging="420"/>
      </w:pPr>
    </w:lvl>
    <w:lvl w:ilvl="4" w:tplc="04090019" w:tentative="1">
      <w:start w:val="1"/>
      <w:numFmt w:val="lowerLetter"/>
      <w:lvlText w:val="%5)"/>
      <w:lvlJc w:val="left"/>
      <w:pPr>
        <w:ind w:left="2396" w:hanging="420"/>
      </w:pPr>
    </w:lvl>
    <w:lvl w:ilvl="5" w:tplc="0409001B" w:tentative="1">
      <w:start w:val="1"/>
      <w:numFmt w:val="lowerRoman"/>
      <w:lvlText w:val="%6."/>
      <w:lvlJc w:val="right"/>
      <w:pPr>
        <w:ind w:left="2816" w:hanging="420"/>
      </w:pPr>
    </w:lvl>
    <w:lvl w:ilvl="6" w:tplc="0409000F" w:tentative="1">
      <w:start w:val="1"/>
      <w:numFmt w:val="decimal"/>
      <w:lvlText w:val="%7."/>
      <w:lvlJc w:val="left"/>
      <w:pPr>
        <w:ind w:left="3236" w:hanging="420"/>
      </w:pPr>
    </w:lvl>
    <w:lvl w:ilvl="7" w:tplc="04090019" w:tentative="1">
      <w:start w:val="1"/>
      <w:numFmt w:val="lowerLetter"/>
      <w:lvlText w:val="%8)"/>
      <w:lvlJc w:val="left"/>
      <w:pPr>
        <w:ind w:left="3656" w:hanging="420"/>
      </w:pPr>
    </w:lvl>
    <w:lvl w:ilvl="8" w:tplc="0409001B" w:tentative="1">
      <w:start w:val="1"/>
      <w:numFmt w:val="lowerRoman"/>
      <w:lvlText w:val="%9."/>
      <w:lvlJc w:val="right"/>
      <w:pPr>
        <w:ind w:left="4076" w:hanging="420"/>
      </w:pPr>
    </w:lvl>
  </w:abstractNum>
  <w:abstractNum w:abstractNumId="16" w15:restartNumberingAfterBreak="0">
    <w:nsid w:val="39570A5C"/>
    <w:multiLevelType w:val="hybridMultilevel"/>
    <w:tmpl w:val="4D0638B4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89263C"/>
    <w:multiLevelType w:val="hybridMultilevel"/>
    <w:tmpl w:val="FAE6CF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387E9A"/>
    <w:multiLevelType w:val="hybridMultilevel"/>
    <w:tmpl w:val="753A9018"/>
    <w:lvl w:ilvl="0" w:tplc="FA006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C8153AD"/>
    <w:multiLevelType w:val="hybridMultilevel"/>
    <w:tmpl w:val="6EE85618"/>
    <w:lvl w:ilvl="0" w:tplc="7D5CBB2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3CED092C"/>
    <w:multiLevelType w:val="hybridMultilevel"/>
    <w:tmpl w:val="FFB20CE2"/>
    <w:lvl w:ilvl="0" w:tplc="A67C904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D2F4D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20A4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689F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DE83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D4DD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20C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2E1C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6A10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3390D"/>
    <w:multiLevelType w:val="hybridMultilevel"/>
    <w:tmpl w:val="D4BE3860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D867049"/>
    <w:multiLevelType w:val="hybridMultilevel"/>
    <w:tmpl w:val="D22436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DB05092"/>
    <w:multiLevelType w:val="hybridMultilevel"/>
    <w:tmpl w:val="5CF49506"/>
    <w:lvl w:ilvl="0" w:tplc="90E8BA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C6332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E6F0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863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C895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E0B76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5A92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EA203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000C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61224"/>
    <w:multiLevelType w:val="hybridMultilevel"/>
    <w:tmpl w:val="BC34949E"/>
    <w:lvl w:ilvl="0" w:tplc="6DF02542">
      <w:start w:val="1"/>
      <w:numFmt w:val="decimal"/>
      <w:suff w:val="nothing"/>
      <w:lvlText w:val="（%1）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3FE2638"/>
    <w:multiLevelType w:val="hybridMultilevel"/>
    <w:tmpl w:val="B1160550"/>
    <w:lvl w:ilvl="0" w:tplc="5A46A1E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6" w15:restartNumberingAfterBreak="0">
    <w:nsid w:val="48F820B0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99351F2"/>
    <w:multiLevelType w:val="hybridMultilevel"/>
    <w:tmpl w:val="E50A46B6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99F10B5"/>
    <w:multiLevelType w:val="hybridMultilevel"/>
    <w:tmpl w:val="216A483C"/>
    <w:lvl w:ilvl="0" w:tplc="8B76CB0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5A5C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8C157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98DD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3660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FA39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062E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0272A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AE7DD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CC53F1"/>
    <w:multiLevelType w:val="hybridMultilevel"/>
    <w:tmpl w:val="61FA243E"/>
    <w:lvl w:ilvl="0" w:tplc="2C181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5BA1B89"/>
    <w:multiLevelType w:val="hybridMultilevel"/>
    <w:tmpl w:val="CB88D7E0"/>
    <w:lvl w:ilvl="0" w:tplc="FAC4D466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572F5B6F"/>
    <w:multiLevelType w:val="hybridMultilevel"/>
    <w:tmpl w:val="5CD600DA"/>
    <w:lvl w:ilvl="0" w:tplc="B24EF0EE">
      <w:start w:val="1"/>
      <w:numFmt w:val="decimal"/>
      <w:lvlText w:val="（%1）"/>
      <w:lvlJc w:val="left"/>
      <w:pPr>
        <w:ind w:left="720" w:hanging="720"/>
      </w:pPr>
      <w:rPr>
        <w:rFonts w:hAnsiTheme="minorHAnsi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79E20C8"/>
    <w:multiLevelType w:val="hybridMultilevel"/>
    <w:tmpl w:val="B0042C46"/>
    <w:lvl w:ilvl="0" w:tplc="9A0C3F3E">
      <w:start w:val="1"/>
      <w:numFmt w:val="japaneseCounting"/>
      <w:lvlText w:val="(%1)"/>
      <w:lvlJc w:val="left"/>
      <w:pPr>
        <w:ind w:left="123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3" w15:restartNumberingAfterBreak="0">
    <w:nsid w:val="5E2042FB"/>
    <w:multiLevelType w:val="hybridMultilevel"/>
    <w:tmpl w:val="C08E899A"/>
    <w:lvl w:ilvl="0" w:tplc="23D61F94">
      <w:start w:val="1"/>
      <w:numFmt w:val="chineseCountingThousand"/>
      <w:suff w:val="nothing"/>
      <w:lvlText w:val="(%1)"/>
      <w:lvlJc w:val="left"/>
      <w:pPr>
        <w:ind w:left="410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526" w:hanging="420"/>
      </w:pPr>
    </w:lvl>
    <w:lvl w:ilvl="2" w:tplc="0409001B" w:tentative="1">
      <w:start w:val="1"/>
      <w:numFmt w:val="lowerRoman"/>
      <w:lvlText w:val="%3."/>
      <w:lvlJc w:val="right"/>
      <w:pPr>
        <w:ind w:left="4946" w:hanging="420"/>
      </w:pPr>
    </w:lvl>
    <w:lvl w:ilvl="3" w:tplc="0409000F" w:tentative="1">
      <w:start w:val="1"/>
      <w:numFmt w:val="decimal"/>
      <w:lvlText w:val="%4."/>
      <w:lvlJc w:val="left"/>
      <w:pPr>
        <w:ind w:left="5366" w:hanging="420"/>
      </w:pPr>
    </w:lvl>
    <w:lvl w:ilvl="4" w:tplc="04090019" w:tentative="1">
      <w:start w:val="1"/>
      <w:numFmt w:val="lowerLetter"/>
      <w:lvlText w:val="%5)"/>
      <w:lvlJc w:val="left"/>
      <w:pPr>
        <w:ind w:left="5786" w:hanging="420"/>
      </w:pPr>
    </w:lvl>
    <w:lvl w:ilvl="5" w:tplc="0409001B" w:tentative="1">
      <w:start w:val="1"/>
      <w:numFmt w:val="lowerRoman"/>
      <w:lvlText w:val="%6."/>
      <w:lvlJc w:val="right"/>
      <w:pPr>
        <w:ind w:left="6206" w:hanging="420"/>
      </w:pPr>
    </w:lvl>
    <w:lvl w:ilvl="6" w:tplc="0409000F" w:tentative="1">
      <w:start w:val="1"/>
      <w:numFmt w:val="decimal"/>
      <w:lvlText w:val="%7."/>
      <w:lvlJc w:val="left"/>
      <w:pPr>
        <w:ind w:left="6626" w:hanging="420"/>
      </w:pPr>
    </w:lvl>
    <w:lvl w:ilvl="7" w:tplc="04090019" w:tentative="1">
      <w:start w:val="1"/>
      <w:numFmt w:val="lowerLetter"/>
      <w:lvlText w:val="%8)"/>
      <w:lvlJc w:val="left"/>
      <w:pPr>
        <w:ind w:left="7046" w:hanging="420"/>
      </w:pPr>
    </w:lvl>
    <w:lvl w:ilvl="8" w:tplc="0409001B" w:tentative="1">
      <w:start w:val="1"/>
      <w:numFmt w:val="lowerRoman"/>
      <w:lvlText w:val="%9."/>
      <w:lvlJc w:val="right"/>
      <w:pPr>
        <w:ind w:left="7466" w:hanging="420"/>
      </w:pPr>
    </w:lvl>
  </w:abstractNum>
  <w:abstractNum w:abstractNumId="34" w15:restartNumberingAfterBreak="0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635F73B3"/>
    <w:multiLevelType w:val="hybridMultilevel"/>
    <w:tmpl w:val="14B0224A"/>
    <w:lvl w:ilvl="0" w:tplc="128A8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8" w15:restartNumberingAfterBreak="0">
    <w:nsid w:val="64671EEA"/>
    <w:multiLevelType w:val="hybridMultilevel"/>
    <w:tmpl w:val="79C4B3BA"/>
    <w:lvl w:ilvl="0" w:tplc="E11C76F8">
      <w:start w:val="1"/>
      <w:numFmt w:val="decimal"/>
      <w:lvlText w:val="（%1）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4AD7ADC"/>
    <w:multiLevelType w:val="hybridMultilevel"/>
    <w:tmpl w:val="3B50BA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70151FF"/>
    <w:multiLevelType w:val="hybridMultilevel"/>
    <w:tmpl w:val="DC60DF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A7442A3"/>
    <w:multiLevelType w:val="hybridMultilevel"/>
    <w:tmpl w:val="014E8E72"/>
    <w:lvl w:ilvl="0" w:tplc="CD70BB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C5B3D6A"/>
    <w:multiLevelType w:val="hybridMultilevel"/>
    <w:tmpl w:val="716E2A1A"/>
    <w:lvl w:ilvl="0" w:tplc="6FF0D3B2">
      <w:start w:val="1"/>
      <w:numFmt w:val="decimal"/>
      <w:lvlText w:val="%1."/>
      <w:lvlJc w:val="left"/>
      <w:pPr>
        <w:ind w:left="975" w:hanging="420"/>
      </w:pPr>
      <w:rPr>
        <w:rFonts w:ascii="仿宋_GB2312" w:eastAsia="仿宋_GB2312" w:hAnsi="Times New Roman" w:cstheme="minorBidi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CB82B27"/>
    <w:multiLevelType w:val="hybridMultilevel"/>
    <w:tmpl w:val="6906651E"/>
    <w:lvl w:ilvl="0" w:tplc="8284606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EAA3D77"/>
    <w:multiLevelType w:val="hybridMultilevel"/>
    <w:tmpl w:val="718ED6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1B29ED"/>
    <w:multiLevelType w:val="hybridMultilevel"/>
    <w:tmpl w:val="59FC9C60"/>
    <w:lvl w:ilvl="0" w:tplc="64C8B3DE">
      <w:start w:val="1"/>
      <w:numFmt w:val="decimal"/>
      <w:lvlText w:val="%1."/>
      <w:lvlJc w:val="left"/>
      <w:pPr>
        <w:ind w:left="283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BD90C04"/>
    <w:multiLevelType w:val="hybridMultilevel"/>
    <w:tmpl w:val="42505660"/>
    <w:lvl w:ilvl="0" w:tplc="B666EA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C744868"/>
    <w:multiLevelType w:val="hybridMultilevel"/>
    <w:tmpl w:val="905EF378"/>
    <w:lvl w:ilvl="0" w:tplc="04090017">
      <w:start w:val="1"/>
      <w:numFmt w:val="chineseCountingThousand"/>
      <w:lvlText w:val="(%1)"/>
      <w:lvlJc w:val="left"/>
      <w:pPr>
        <w:ind w:left="993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num w:numId="1">
    <w:abstractNumId w:val="33"/>
  </w:num>
  <w:num w:numId="2">
    <w:abstractNumId w:val="48"/>
  </w:num>
  <w:num w:numId="3">
    <w:abstractNumId w:val="3"/>
  </w:num>
  <w:num w:numId="4">
    <w:abstractNumId w:val="9"/>
  </w:num>
  <w:num w:numId="5">
    <w:abstractNumId w:val="7"/>
  </w:num>
  <w:num w:numId="6">
    <w:abstractNumId w:val="11"/>
  </w:num>
  <w:num w:numId="7">
    <w:abstractNumId w:val="26"/>
  </w:num>
  <w:num w:numId="8">
    <w:abstractNumId w:val="0"/>
  </w:num>
  <w:num w:numId="9">
    <w:abstractNumId w:val="45"/>
  </w:num>
  <w:num w:numId="10">
    <w:abstractNumId w:val="36"/>
  </w:num>
  <w:num w:numId="11">
    <w:abstractNumId w:val="34"/>
  </w:num>
  <w:num w:numId="12">
    <w:abstractNumId w:val="37"/>
  </w:num>
  <w:num w:numId="13">
    <w:abstractNumId w:val="46"/>
  </w:num>
  <w:num w:numId="14">
    <w:abstractNumId w:val="44"/>
  </w:num>
  <w:num w:numId="15">
    <w:abstractNumId w:val="39"/>
  </w:num>
  <w:num w:numId="16">
    <w:abstractNumId w:val="40"/>
  </w:num>
  <w:num w:numId="17">
    <w:abstractNumId w:val="17"/>
  </w:num>
  <w:num w:numId="18">
    <w:abstractNumId w:val="25"/>
  </w:num>
  <w:num w:numId="19">
    <w:abstractNumId w:val="15"/>
  </w:num>
  <w:num w:numId="20">
    <w:abstractNumId w:val="10"/>
  </w:num>
  <w:num w:numId="21">
    <w:abstractNumId w:val="30"/>
  </w:num>
  <w:num w:numId="22">
    <w:abstractNumId w:val="12"/>
  </w:num>
  <w:num w:numId="23">
    <w:abstractNumId w:val="42"/>
  </w:num>
  <w:num w:numId="24">
    <w:abstractNumId w:val="16"/>
  </w:num>
  <w:num w:numId="25">
    <w:abstractNumId w:val="18"/>
  </w:num>
  <w:num w:numId="26">
    <w:abstractNumId w:val="31"/>
  </w:num>
  <w:num w:numId="27">
    <w:abstractNumId w:val="38"/>
  </w:num>
  <w:num w:numId="28">
    <w:abstractNumId w:val="41"/>
  </w:num>
  <w:num w:numId="29">
    <w:abstractNumId w:val="4"/>
  </w:num>
  <w:num w:numId="30">
    <w:abstractNumId w:val="21"/>
  </w:num>
  <w:num w:numId="31">
    <w:abstractNumId w:val="6"/>
  </w:num>
  <w:num w:numId="32">
    <w:abstractNumId w:val="27"/>
  </w:num>
  <w:num w:numId="33">
    <w:abstractNumId w:val="32"/>
  </w:num>
  <w:num w:numId="34">
    <w:abstractNumId w:val="19"/>
  </w:num>
  <w:num w:numId="35">
    <w:abstractNumId w:val="22"/>
  </w:num>
  <w:num w:numId="36">
    <w:abstractNumId w:val="35"/>
  </w:num>
  <w:num w:numId="37">
    <w:abstractNumId w:val="8"/>
  </w:num>
  <w:num w:numId="38">
    <w:abstractNumId w:val="23"/>
  </w:num>
  <w:num w:numId="39">
    <w:abstractNumId w:val="14"/>
  </w:num>
  <w:num w:numId="40">
    <w:abstractNumId w:val="20"/>
  </w:num>
  <w:num w:numId="41">
    <w:abstractNumId w:val="28"/>
  </w:num>
  <w:num w:numId="42">
    <w:abstractNumId w:val="47"/>
  </w:num>
  <w:num w:numId="43">
    <w:abstractNumId w:val="43"/>
  </w:num>
  <w:num w:numId="44">
    <w:abstractNumId w:val="29"/>
  </w:num>
  <w:num w:numId="45">
    <w:abstractNumId w:val="1"/>
  </w:num>
  <w:num w:numId="46">
    <w:abstractNumId w:val="24"/>
  </w:num>
  <w:num w:numId="47">
    <w:abstractNumId w:val="2"/>
  </w:num>
  <w:num w:numId="48">
    <w:abstractNumId w:val="13"/>
  </w:num>
  <w:num w:numId="49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7516"/>
    <w:rsid w:val="00000A90"/>
    <w:rsid w:val="00001B69"/>
    <w:rsid w:val="00002AD0"/>
    <w:rsid w:val="0000312C"/>
    <w:rsid w:val="000035CE"/>
    <w:rsid w:val="0000428D"/>
    <w:rsid w:val="0000499F"/>
    <w:rsid w:val="00004C9B"/>
    <w:rsid w:val="00007407"/>
    <w:rsid w:val="0000783B"/>
    <w:rsid w:val="000105FE"/>
    <w:rsid w:val="000119F8"/>
    <w:rsid w:val="00011B84"/>
    <w:rsid w:val="0001237B"/>
    <w:rsid w:val="0001239F"/>
    <w:rsid w:val="000129D7"/>
    <w:rsid w:val="000157CF"/>
    <w:rsid w:val="00015B53"/>
    <w:rsid w:val="00017860"/>
    <w:rsid w:val="00020740"/>
    <w:rsid w:val="00020AAE"/>
    <w:rsid w:val="0002161D"/>
    <w:rsid w:val="0002248D"/>
    <w:rsid w:val="00022B07"/>
    <w:rsid w:val="00022DF0"/>
    <w:rsid w:val="00022FD2"/>
    <w:rsid w:val="0002373A"/>
    <w:rsid w:val="00024563"/>
    <w:rsid w:val="00024A38"/>
    <w:rsid w:val="00024CA0"/>
    <w:rsid w:val="00025D1E"/>
    <w:rsid w:val="00026295"/>
    <w:rsid w:val="000275BC"/>
    <w:rsid w:val="00030756"/>
    <w:rsid w:val="00030C3E"/>
    <w:rsid w:val="0003295A"/>
    <w:rsid w:val="000332E8"/>
    <w:rsid w:val="000333BD"/>
    <w:rsid w:val="00033490"/>
    <w:rsid w:val="00035678"/>
    <w:rsid w:val="000377EF"/>
    <w:rsid w:val="00041CF4"/>
    <w:rsid w:val="00041EAF"/>
    <w:rsid w:val="00042114"/>
    <w:rsid w:val="00042403"/>
    <w:rsid w:val="00043415"/>
    <w:rsid w:val="00043659"/>
    <w:rsid w:val="00044108"/>
    <w:rsid w:val="0004593F"/>
    <w:rsid w:val="000476E1"/>
    <w:rsid w:val="000501FF"/>
    <w:rsid w:val="0005217D"/>
    <w:rsid w:val="00052BA9"/>
    <w:rsid w:val="00053024"/>
    <w:rsid w:val="000535B2"/>
    <w:rsid w:val="00053933"/>
    <w:rsid w:val="00054CD4"/>
    <w:rsid w:val="00057C28"/>
    <w:rsid w:val="00060256"/>
    <w:rsid w:val="000607A9"/>
    <w:rsid w:val="00060D2E"/>
    <w:rsid w:val="00061644"/>
    <w:rsid w:val="00062C7A"/>
    <w:rsid w:val="00064344"/>
    <w:rsid w:val="0006578E"/>
    <w:rsid w:val="000673AA"/>
    <w:rsid w:val="000677D7"/>
    <w:rsid w:val="000717E0"/>
    <w:rsid w:val="00072071"/>
    <w:rsid w:val="00072B46"/>
    <w:rsid w:val="000749AB"/>
    <w:rsid w:val="000763BD"/>
    <w:rsid w:val="000771F6"/>
    <w:rsid w:val="00077846"/>
    <w:rsid w:val="00081E45"/>
    <w:rsid w:val="000825DC"/>
    <w:rsid w:val="00082930"/>
    <w:rsid w:val="0008336A"/>
    <w:rsid w:val="00084611"/>
    <w:rsid w:val="00092325"/>
    <w:rsid w:val="0009239B"/>
    <w:rsid w:val="000923D8"/>
    <w:rsid w:val="0009250B"/>
    <w:rsid w:val="00092CB4"/>
    <w:rsid w:val="000934CA"/>
    <w:rsid w:val="00093BF9"/>
    <w:rsid w:val="00093FDD"/>
    <w:rsid w:val="000946AB"/>
    <w:rsid w:val="000966AE"/>
    <w:rsid w:val="000A0178"/>
    <w:rsid w:val="000A069D"/>
    <w:rsid w:val="000A0B10"/>
    <w:rsid w:val="000A10C7"/>
    <w:rsid w:val="000A2AF2"/>
    <w:rsid w:val="000A55A9"/>
    <w:rsid w:val="000A6866"/>
    <w:rsid w:val="000A733F"/>
    <w:rsid w:val="000A7435"/>
    <w:rsid w:val="000A7B17"/>
    <w:rsid w:val="000B0093"/>
    <w:rsid w:val="000B09D1"/>
    <w:rsid w:val="000B1424"/>
    <w:rsid w:val="000B1560"/>
    <w:rsid w:val="000B3BB7"/>
    <w:rsid w:val="000B5166"/>
    <w:rsid w:val="000B52F8"/>
    <w:rsid w:val="000B67DB"/>
    <w:rsid w:val="000C0822"/>
    <w:rsid w:val="000C0BFE"/>
    <w:rsid w:val="000C1298"/>
    <w:rsid w:val="000C1A56"/>
    <w:rsid w:val="000C1B27"/>
    <w:rsid w:val="000C22F7"/>
    <w:rsid w:val="000C27DB"/>
    <w:rsid w:val="000C2BF1"/>
    <w:rsid w:val="000C5C78"/>
    <w:rsid w:val="000C799F"/>
    <w:rsid w:val="000D15AF"/>
    <w:rsid w:val="000D17C5"/>
    <w:rsid w:val="000D29F2"/>
    <w:rsid w:val="000D2E6E"/>
    <w:rsid w:val="000D3777"/>
    <w:rsid w:val="000D3AE7"/>
    <w:rsid w:val="000D5936"/>
    <w:rsid w:val="000D6BAE"/>
    <w:rsid w:val="000E02B1"/>
    <w:rsid w:val="000E0647"/>
    <w:rsid w:val="000E066C"/>
    <w:rsid w:val="000E0BB6"/>
    <w:rsid w:val="000E1C82"/>
    <w:rsid w:val="000E254D"/>
    <w:rsid w:val="000E267F"/>
    <w:rsid w:val="000E337B"/>
    <w:rsid w:val="000E3D87"/>
    <w:rsid w:val="000E4D02"/>
    <w:rsid w:val="000E5221"/>
    <w:rsid w:val="000E5469"/>
    <w:rsid w:val="000E59F4"/>
    <w:rsid w:val="000E738B"/>
    <w:rsid w:val="000E7B99"/>
    <w:rsid w:val="000F0392"/>
    <w:rsid w:val="000F1A0E"/>
    <w:rsid w:val="000F4A09"/>
    <w:rsid w:val="000F4F0D"/>
    <w:rsid w:val="000F55E9"/>
    <w:rsid w:val="000F6A02"/>
    <w:rsid w:val="000F6E11"/>
    <w:rsid w:val="000F76B6"/>
    <w:rsid w:val="000F76F4"/>
    <w:rsid w:val="00100F83"/>
    <w:rsid w:val="001019C5"/>
    <w:rsid w:val="001024AE"/>
    <w:rsid w:val="00102EA6"/>
    <w:rsid w:val="001033CC"/>
    <w:rsid w:val="0010342C"/>
    <w:rsid w:val="0010421F"/>
    <w:rsid w:val="00104856"/>
    <w:rsid w:val="001063F9"/>
    <w:rsid w:val="00106C73"/>
    <w:rsid w:val="00106CF9"/>
    <w:rsid w:val="001114D7"/>
    <w:rsid w:val="0011286E"/>
    <w:rsid w:val="0011360E"/>
    <w:rsid w:val="001138B5"/>
    <w:rsid w:val="00113B0D"/>
    <w:rsid w:val="00113BEC"/>
    <w:rsid w:val="001149E2"/>
    <w:rsid w:val="00114B2B"/>
    <w:rsid w:val="0011503B"/>
    <w:rsid w:val="001153E9"/>
    <w:rsid w:val="00115C52"/>
    <w:rsid w:val="00116F80"/>
    <w:rsid w:val="00117351"/>
    <w:rsid w:val="00117DED"/>
    <w:rsid w:val="001208D3"/>
    <w:rsid w:val="0012117D"/>
    <w:rsid w:val="001221C2"/>
    <w:rsid w:val="00122876"/>
    <w:rsid w:val="00122B75"/>
    <w:rsid w:val="00124AA1"/>
    <w:rsid w:val="00124E59"/>
    <w:rsid w:val="001312EC"/>
    <w:rsid w:val="001315EE"/>
    <w:rsid w:val="00131EFF"/>
    <w:rsid w:val="00132352"/>
    <w:rsid w:val="0013248E"/>
    <w:rsid w:val="001324CD"/>
    <w:rsid w:val="00132823"/>
    <w:rsid w:val="0013288B"/>
    <w:rsid w:val="00132C70"/>
    <w:rsid w:val="00133BC9"/>
    <w:rsid w:val="001355D2"/>
    <w:rsid w:val="00136B00"/>
    <w:rsid w:val="00145B27"/>
    <w:rsid w:val="00145FBE"/>
    <w:rsid w:val="00146426"/>
    <w:rsid w:val="00147E70"/>
    <w:rsid w:val="00153694"/>
    <w:rsid w:val="001552FB"/>
    <w:rsid w:val="001553F2"/>
    <w:rsid w:val="00156039"/>
    <w:rsid w:val="00156849"/>
    <w:rsid w:val="00157CB9"/>
    <w:rsid w:val="00157D78"/>
    <w:rsid w:val="001626E9"/>
    <w:rsid w:val="00162E38"/>
    <w:rsid w:val="001631EA"/>
    <w:rsid w:val="00165035"/>
    <w:rsid w:val="00165576"/>
    <w:rsid w:val="00166E0A"/>
    <w:rsid w:val="0016719E"/>
    <w:rsid w:val="001700ED"/>
    <w:rsid w:val="0017059F"/>
    <w:rsid w:val="00171BCB"/>
    <w:rsid w:val="00172C33"/>
    <w:rsid w:val="00172F1C"/>
    <w:rsid w:val="00173DDB"/>
    <w:rsid w:val="00175257"/>
    <w:rsid w:val="00175A9B"/>
    <w:rsid w:val="00176132"/>
    <w:rsid w:val="00176494"/>
    <w:rsid w:val="00176630"/>
    <w:rsid w:val="00177500"/>
    <w:rsid w:val="0017796F"/>
    <w:rsid w:val="0018079F"/>
    <w:rsid w:val="00182089"/>
    <w:rsid w:val="001821AC"/>
    <w:rsid w:val="00182537"/>
    <w:rsid w:val="00182C71"/>
    <w:rsid w:val="00182DD9"/>
    <w:rsid w:val="0018367D"/>
    <w:rsid w:val="001863E7"/>
    <w:rsid w:val="00186480"/>
    <w:rsid w:val="00187831"/>
    <w:rsid w:val="00187DD8"/>
    <w:rsid w:val="00191109"/>
    <w:rsid w:val="0019128A"/>
    <w:rsid w:val="00191BA9"/>
    <w:rsid w:val="0019271B"/>
    <w:rsid w:val="001944BA"/>
    <w:rsid w:val="00194B27"/>
    <w:rsid w:val="001956FD"/>
    <w:rsid w:val="00196DE0"/>
    <w:rsid w:val="00197170"/>
    <w:rsid w:val="00197D7F"/>
    <w:rsid w:val="00197DAC"/>
    <w:rsid w:val="001A0948"/>
    <w:rsid w:val="001A4040"/>
    <w:rsid w:val="001A4A10"/>
    <w:rsid w:val="001A5546"/>
    <w:rsid w:val="001B052B"/>
    <w:rsid w:val="001B0956"/>
    <w:rsid w:val="001B38D4"/>
    <w:rsid w:val="001B527C"/>
    <w:rsid w:val="001B633D"/>
    <w:rsid w:val="001B676B"/>
    <w:rsid w:val="001C0329"/>
    <w:rsid w:val="001C0FA1"/>
    <w:rsid w:val="001C2347"/>
    <w:rsid w:val="001C2372"/>
    <w:rsid w:val="001C571D"/>
    <w:rsid w:val="001D1ABF"/>
    <w:rsid w:val="001D1E91"/>
    <w:rsid w:val="001D34DF"/>
    <w:rsid w:val="001D38C7"/>
    <w:rsid w:val="001D50AF"/>
    <w:rsid w:val="001D5E60"/>
    <w:rsid w:val="001D60BC"/>
    <w:rsid w:val="001D61E3"/>
    <w:rsid w:val="001D64EC"/>
    <w:rsid w:val="001D6DEE"/>
    <w:rsid w:val="001D6E9D"/>
    <w:rsid w:val="001D72C6"/>
    <w:rsid w:val="001D761E"/>
    <w:rsid w:val="001D7C66"/>
    <w:rsid w:val="001E038F"/>
    <w:rsid w:val="001E24AC"/>
    <w:rsid w:val="001E2927"/>
    <w:rsid w:val="001E3095"/>
    <w:rsid w:val="001E41CD"/>
    <w:rsid w:val="001E4A92"/>
    <w:rsid w:val="001E593D"/>
    <w:rsid w:val="001E629B"/>
    <w:rsid w:val="001E6E98"/>
    <w:rsid w:val="001E79AB"/>
    <w:rsid w:val="001F0489"/>
    <w:rsid w:val="001F065C"/>
    <w:rsid w:val="001F109C"/>
    <w:rsid w:val="001F1B2A"/>
    <w:rsid w:val="001F2EC3"/>
    <w:rsid w:val="001F32FF"/>
    <w:rsid w:val="001F58E5"/>
    <w:rsid w:val="001F5BE2"/>
    <w:rsid w:val="001F622A"/>
    <w:rsid w:val="001F687F"/>
    <w:rsid w:val="002026C2"/>
    <w:rsid w:val="00203351"/>
    <w:rsid w:val="00204638"/>
    <w:rsid w:val="002060FD"/>
    <w:rsid w:val="002070D5"/>
    <w:rsid w:val="00210258"/>
    <w:rsid w:val="0021047A"/>
    <w:rsid w:val="00211545"/>
    <w:rsid w:val="00211FF0"/>
    <w:rsid w:val="00212583"/>
    <w:rsid w:val="0021280F"/>
    <w:rsid w:val="00212919"/>
    <w:rsid w:val="00213336"/>
    <w:rsid w:val="00213526"/>
    <w:rsid w:val="00213567"/>
    <w:rsid w:val="00213E3C"/>
    <w:rsid w:val="00213E40"/>
    <w:rsid w:val="00213E78"/>
    <w:rsid w:val="002142E2"/>
    <w:rsid w:val="00214DA4"/>
    <w:rsid w:val="0021675D"/>
    <w:rsid w:val="00220B49"/>
    <w:rsid w:val="002211E1"/>
    <w:rsid w:val="0022193F"/>
    <w:rsid w:val="00221CD7"/>
    <w:rsid w:val="00221F9B"/>
    <w:rsid w:val="00222402"/>
    <w:rsid w:val="002232D3"/>
    <w:rsid w:val="00223773"/>
    <w:rsid w:val="002246F8"/>
    <w:rsid w:val="00225890"/>
    <w:rsid w:val="0022654D"/>
    <w:rsid w:val="00230A8A"/>
    <w:rsid w:val="002333D4"/>
    <w:rsid w:val="00234862"/>
    <w:rsid w:val="00234949"/>
    <w:rsid w:val="00235416"/>
    <w:rsid w:val="002356BC"/>
    <w:rsid w:val="00235C96"/>
    <w:rsid w:val="00236533"/>
    <w:rsid w:val="00236E9D"/>
    <w:rsid w:val="00237822"/>
    <w:rsid w:val="00241789"/>
    <w:rsid w:val="00243AE3"/>
    <w:rsid w:val="00243AF9"/>
    <w:rsid w:val="00243F9D"/>
    <w:rsid w:val="002442D7"/>
    <w:rsid w:val="0024550B"/>
    <w:rsid w:val="002457C2"/>
    <w:rsid w:val="002475E7"/>
    <w:rsid w:val="00247C34"/>
    <w:rsid w:val="002502AB"/>
    <w:rsid w:val="00250EA6"/>
    <w:rsid w:val="0025278E"/>
    <w:rsid w:val="00253B66"/>
    <w:rsid w:val="00253D06"/>
    <w:rsid w:val="00255216"/>
    <w:rsid w:val="002558C2"/>
    <w:rsid w:val="00256B5A"/>
    <w:rsid w:val="00260F39"/>
    <w:rsid w:val="00261D6F"/>
    <w:rsid w:val="0026203D"/>
    <w:rsid w:val="002625B9"/>
    <w:rsid w:val="002643D9"/>
    <w:rsid w:val="00264588"/>
    <w:rsid w:val="00265CE3"/>
    <w:rsid w:val="00265D8A"/>
    <w:rsid w:val="002668EF"/>
    <w:rsid w:val="00267A7E"/>
    <w:rsid w:val="00267D22"/>
    <w:rsid w:val="00270D6C"/>
    <w:rsid w:val="00271D0F"/>
    <w:rsid w:val="0027200A"/>
    <w:rsid w:val="00272151"/>
    <w:rsid w:val="00272DCF"/>
    <w:rsid w:val="002732EE"/>
    <w:rsid w:val="0027402F"/>
    <w:rsid w:val="00274172"/>
    <w:rsid w:val="00274F1F"/>
    <w:rsid w:val="002764F6"/>
    <w:rsid w:val="00281119"/>
    <w:rsid w:val="00281353"/>
    <w:rsid w:val="00281EE3"/>
    <w:rsid w:val="0028242B"/>
    <w:rsid w:val="00282B13"/>
    <w:rsid w:val="002835BE"/>
    <w:rsid w:val="002843E8"/>
    <w:rsid w:val="00284B82"/>
    <w:rsid w:val="00284E73"/>
    <w:rsid w:val="00284EA3"/>
    <w:rsid w:val="002851CC"/>
    <w:rsid w:val="00287567"/>
    <w:rsid w:val="002875E3"/>
    <w:rsid w:val="00292A18"/>
    <w:rsid w:val="00292A8C"/>
    <w:rsid w:val="00294196"/>
    <w:rsid w:val="002948B6"/>
    <w:rsid w:val="00296745"/>
    <w:rsid w:val="00297498"/>
    <w:rsid w:val="002A1793"/>
    <w:rsid w:val="002A1E01"/>
    <w:rsid w:val="002A30B6"/>
    <w:rsid w:val="002A5329"/>
    <w:rsid w:val="002A58F2"/>
    <w:rsid w:val="002A5A04"/>
    <w:rsid w:val="002A5DDE"/>
    <w:rsid w:val="002A7513"/>
    <w:rsid w:val="002B0847"/>
    <w:rsid w:val="002B1240"/>
    <w:rsid w:val="002B1E3E"/>
    <w:rsid w:val="002B28DE"/>
    <w:rsid w:val="002B397C"/>
    <w:rsid w:val="002B41D6"/>
    <w:rsid w:val="002B4D4C"/>
    <w:rsid w:val="002B579F"/>
    <w:rsid w:val="002B7949"/>
    <w:rsid w:val="002C0633"/>
    <w:rsid w:val="002C0E60"/>
    <w:rsid w:val="002C2683"/>
    <w:rsid w:val="002C32F4"/>
    <w:rsid w:val="002C5549"/>
    <w:rsid w:val="002C576E"/>
    <w:rsid w:val="002D1561"/>
    <w:rsid w:val="002D2649"/>
    <w:rsid w:val="002D39C8"/>
    <w:rsid w:val="002D4F6D"/>
    <w:rsid w:val="002D5502"/>
    <w:rsid w:val="002D72E5"/>
    <w:rsid w:val="002D74F9"/>
    <w:rsid w:val="002E1703"/>
    <w:rsid w:val="002E1B29"/>
    <w:rsid w:val="002E1B5F"/>
    <w:rsid w:val="002E296B"/>
    <w:rsid w:val="002E3056"/>
    <w:rsid w:val="002E3B96"/>
    <w:rsid w:val="002E3D09"/>
    <w:rsid w:val="002E452F"/>
    <w:rsid w:val="002E566E"/>
    <w:rsid w:val="002E61A1"/>
    <w:rsid w:val="002E6660"/>
    <w:rsid w:val="002E72BE"/>
    <w:rsid w:val="002E7D2C"/>
    <w:rsid w:val="002F106C"/>
    <w:rsid w:val="002F1F30"/>
    <w:rsid w:val="002F2032"/>
    <w:rsid w:val="002F2FD5"/>
    <w:rsid w:val="002F339D"/>
    <w:rsid w:val="002F5F13"/>
    <w:rsid w:val="002F6AAA"/>
    <w:rsid w:val="002F70E3"/>
    <w:rsid w:val="002F7232"/>
    <w:rsid w:val="002F74B3"/>
    <w:rsid w:val="002F772A"/>
    <w:rsid w:val="00300F80"/>
    <w:rsid w:val="00301F67"/>
    <w:rsid w:val="003049AE"/>
    <w:rsid w:val="00304E5F"/>
    <w:rsid w:val="00304E85"/>
    <w:rsid w:val="00305044"/>
    <w:rsid w:val="00305D7A"/>
    <w:rsid w:val="00306344"/>
    <w:rsid w:val="003105EE"/>
    <w:rsid w:val="0031096A"/>
    <w:rsid w:val="00310E38"/>
    <w:rsid w:val="003115CD"/>
    <w:rsid w:val="0031313F"/>
    <w:rsid w:val="00313E76"/>
    <w:rsid w:val="003146EB"/>
    <w:rsid w:val="00314827"/>
    <w:rsid w:val="003159BD"/>
    <w:rsid w:val="00315C4C"/>
    <w:rsid w:val="00316217"/>
    <w:rsid w:val="00317A06"/>
    <w:rsid w:val="003205BB"/>
    <w:rsid w:val="00321E92"/>
    <w:rsid w:val="00322FC6"/>
    <w:rsid w:val="003231D1"/>
    <w:rsid w:val="003240CE"/>
    <w:rsid w:val="00325701"/>
    <w:rsid w:val="00325C5F"/>
    <w:rsid w:val="00327E98"/>
    <w:rsid w:val="003302A6"/>
    <w:rsid w:val="00330846"/>
    <w:rsid w:val="00330CAF"/>
    <w:rsid w:val="00331B97"/>
    <w:rsid w:val="00334956"/>
    <w:rsid w:val="00334F61"/>
    <w:rsid w:val="0033655B"/>
    <w:rsid w:val="00336661"/>
    <w:rsid w:val="00336E16"/>
    <w:rsid w:val="00337752"/>
    <w:rsid w:val="003413D6"/>
    <w:rsid w:val="00342F74"/>
    <w:rsid w:val="00346C23"/>
    <w:rsid w:val="00346CF0"/>
    <w:rsid w:val="0034722C"/>
    <w:rsid w:val="003501F3"/>
    <w:rsid w:val="00350B1C"/>
    <w:rsid w:val="00351E67"/>
    <w:rsid w:val="003530C0"/>
    <w:rsid w:val="00353136"/>
    <w:rsid w:val="0035318D"/>
    <w:rsid w:val="00353626"/>
    <w:rsid w:val="003540EB"/>
    <w:rsid w:val="00354506"/>
    <w:rsid w:val="0035484D"/>
    <w:rsid w:val="003548AB"/>
    <w:rsid w:val="00355A79"/>
    <w:rsid w:val="00355E30"/>
    <w:rsid w:val="0035713C"/>
    <w:rsid w:val="00357BBA"/>
    <w:rsid w:val="00361759"/>
    <w:rsid w:val="00361D73"/>
    <w:rsid w:val="003624A6"/>
    <w:rsid w:val="0036370A"/>
    <w:rsid w:val="00363F0D"/>
    <w:rsid w:val="0036480B"/>
    <w:rsid w:val="00364C25"/>
    <w:rsid w:val="00365876"/>
    <w:rsid w:val="00365A01"/>
    <w:rsid w:val="003666EE"/>
    <w:rsid w:val="00367CA0"/>
    <w:rsid w:val="00370ADB"/>
    <w:rsid w:val="00370BAF"/>
    <w:rsid w:val="0037176F"/>
    <w:rsid w:val="003736B8"/>
    <w:rsid w:val="0037385D"/>
    <w:rsid w:val="00374DAA"/>
    <w:rsid w:val="00376773"/>
    <w:rsid w:val="00377E0E"/>
    <w:rsid w:val="00377F91"/>
    <w:rsid w:val="003804E9"/>
    <w:rsid w:val="00380E7A"/>
    <w:rsid w:val="0038199D"/>
    <w:rsid w:val="00382A14"/>
    <w:rsid w:val="00383F8E"/>
    <w:rsid w:val="0038479A"/>
    <w:rsid w:val="00384DE2"/>
    <w:rsid w:val="00384F3C"/>
    <w:rsid w:val="00386052"/>
    <w:rsid w:val="003869CE"/>
    <w:rsid w:val="00386A46"/>
    <w:rsid w:val="0038780E"/>
    <w:rsid w:val="00387CB3"/>
    <w:rsid w:val="00387D42"/>
    <w:rsid w:val="00391532"/>
    <w:rsid w:val="00391623"/>
    <w:rsid w:val="00392232"/>
    <w:rsid w:val="00392552"/>
    <w:rsid w:val="003928FC"/>
    <w:rsid w:val="0039332E"/>
    <w:rsid w:val="003934B5"/>
    <w:rsid w:val="003939B3"/>
    <w:rsid w:val="003943E7"/>
    <w:rsid w:val="003945D1"/>
    <w:rsid w:val="0039465F"/>
    <w:rsid w:val="00396ACA"/>
    <w:rsid w:val="00396D1D"/>
    <w:rsid w:val="00396D20"/>
    <w:rsid w:val="00397AE7"/>
    <w:rsid w:val="003A09C4"/>
    <w:rsid w:val="003A173C"/>
    <w:rsid w:val="003A2606"/>
    <w:rsid w:val="003A4569"/>
    <w:rsid w:val="003A526B"/>
    <w:rsid w:val="003A5CFD"/>
    <w:rsid w:val="003A61D4"/>
    <w:rsid w:val="003A7BC4"/>
    <w:rsid w:val="003A7D9D"/>
    <w:rsid w:val="003A7F05"/>
    <w:rsid w:val="003B2493"/>
    <w:rsid w:val="003B29B2"/>
    <w:rsid w:val="003B2D63"/>
    <w:rsid w:val="003B3407"/>
    <w:rsid w:val="003B3963"/>
    <w:rsid w:val="003B486B"/>
    <w:rsid w:val="003B4FF6"/>
    <w:rsid w:val="003B5BF6"/>
    <w:rsid w:val="003C0BFD"/>
    <w:rsid w:val="003C184E"/>
    <w:rsid w:val="003C2514"/>
    <w:rsid w:val="003C28F3"/>
    <w:rsid w:val="003C2AEA"/>
    <w:rsid w:val="003C2E35"/>
    <w:rsid w:val="003C3EC2"/>
    <w:rsid w:val="003C468E"/>
    <w:rsid w:val="003C620D"/>
    <w:rsid w:val="003C6AEA"/>
    <w:rsid w:val="003D0CD5"/>
    <w:rsid w:val="003D15F7"/>
    <w:rsid w:val="003D3215"/>
    <w:rsid w:val="003D323A"/>
    <w:rsid w:val="003D3282"/>
    <w:rsid w:val="003D5031"/>
    <w:rsid w:val="003D72DD"/>
    <w:rsid w:val="003D79F8"/>
    <w:rsid w:val="003E002F"/>
    <w:rsid w:val="003E1808"/>
    <w:rsid w:val="003E33E2"/>
    <w:rsid w:val="003E5531"/>
    <w:rsid w:val="003E6C0B"/>
    <w:rsid w:val="003F0100"/>
    <w:rsid w:val="003F13A6"/>
    <w:rsid w:val="003F1DC2"/>
    <w:rsid w:val="003F2808"/>
    <w:rsid w:val="003F2F55"/>
    <w:rsid w:val="003F2F92"/>
    <w:rsid w:val="003F3CD0"/>
    <w:rsid w:val="003F48E1"/>
    <w:rsid w:val="003F4FBB"/>
    <w:rsid w:val="003F50EA"/>
    <w:rsid w:val="003F5AE4"/>
    <w:rsid w:val="003F6B91"/>
    <w:rsid w:val="003F6B99"/>
    <w:rsid w:val="003F7539"/>
    <w:rsid w:val="003F7CF8"/>
    <w:rsid w:val="00400EE1"/>
    <w:rsid w:val="004011C9"/>
    <w:rsid w:val="00402B81"/>
    <w:rsid w:val="00402F29"/>
    <w:rsid w:val="00403476"/>
    <w:rsid w:val="00403788"/>
    <w:rsid w:val="004045F9"/>
    <w:rsid w:val="004061B9"/>
    <w:rsid w:val="004106D9"/>
    <w:rsid w:val="004107A5"/>
    <w:rsid w:val="00410BCD"/>
    <w:rsid w:val="004113A0"/>
    <w:rsid w:val="00411B21"/>
    <w:rsid w:val="004126AC"/>
    <w:rsid w:val="004128B1"/>
    <w:rsid w:val="004145F1"/>
    <w:rsid w:val="00414C73"/>
    <w:rsid w:val="004151E7"/>
    <w:rsid w:val="004152CE"/>
    <w:rsid w:val="0041537F"/>
    <w:rsid w:val="00415D8A"/>
    <w:rsid w:val="004162BC"/>
    <w:rsid w:val="004162CF"/>
    <w:rsid w:val="00416D22"/>
    <w:rsid w:val="004218FC"/>
    <w:rsid w:val="00423201"/>
    <w:rsid w:val="00423370"/>
    <w:rsid w:val="004242D3"/>
    <w:rsid w:val="00425D38"/>
    <w:rsid w:val="00427526"/>
    <w:rsid w:val="0043107C"/>
    <w:rsid w:val="004311B1"/>
    <w:rsid w:val="00431A11"/>
    <w:rsid w:val="0043257C"/>
    <w:rsid w:val="00433C18"/>
    <w:rsid w:val="0043472E"/>
    <w:rsid w:val="00436353"/>
    <w:rsid w:val="004363DB"/>
    <w:rsid w:val="0043665C"/>
    <w:rsid w:val="00436A37"/>
    <w:rsid w:val="00436BDC"/>
    <w:rsid w:val="00437214"/>
    <w:rsid w:val="00437DBE"/>
    <w:rsid w:val="00440B61"/>
    <w:rsid w:val="004419A9"/>
    <w:rsid w:val="00441DFE"/>
    <w:rsid w:val="00442F15"/>
    <w:rsid w:val="00445F70"/>
    <w:rsid w:val="004464F5"/>
    <w:rsid w:val="00446703"/>
    <w:rsid w:val="00450756"/>
    <w:rsid w:val="00450F0F"/>
    <w:rsid w:val="004510BF"/>
    <w:rsid w:val="00452514"/>
    <w:rsid w:val="004531FF"/>
    <w:rsid w:val="004549C3"/>
    <w:rsid w:val="00455EE2"/>
    <w:rsid w:val="004564C8"/>
    <w:rsid w:val="00461192"/>
    <w:rsid w:val="004613ED"/>
    <w:rsid w:val="0046201C"/>
    <w:rsid w:val="00463343"/>
    <w:rsid w:val="00463E43"/>
    <w:rsid w:val="00465504"/>
    <w:rsid w:val="0046599F"/>
    <w:rsid w:val="00465F32"/>
    <w:rsid w:val="00471B6B"/>
    <w:rsid w:val="004720B4"/>
    <w:rsid w:val="00472834"/>
    <w:rsid w:val="004738E7"/>
    <w:rsid w:val="0047549A"/>
    <w:rsid w:val="004770C4"/>
    <w:rsid w:val="00477301"/>
    <w:rsid w:val="00477B6A"/>
    <w:rsid w:val="00477E91"/>
    <w:rsid w:val="00480532"/>
    <w:rsid w:val="00481098"/>
    <w:rsid w:val="00481892"/>
    <w:rsid w:val="00481973"/>
    <w:rsid w:val="004819C5"/>
    <w:rsid w:val="00482C35"/>
    <w:rsid w:val="0048367E"/>
    <w:rsid w:val="004840FE"/>
    <w:rsid w:val="00484295"/>
    <w:rsid w:val="004867C5"/>
    <w:rsid w:val="00486AB3"/>
    <w:rsid w:val="00486E0E"/>
    <w:rsid w:val="004875FA"/>
    <w:rsid w:val="0049051A"/>
    <w:rsid w:val="00490594"/>
    <w:rsid w:val="00491704"/>
    <w:rsid w:val="0049188F"/>
    <w:rsid w:val="004921EC"/>
    <w:rsid w:val="00492979"/>
    <w:rsid w:val="00492A49"/>
    <w:rsid w:val="00492D09"/>
    <w:rsid w:val="00493D2D"/>
    <w:rsid w:val="00493D5A"/>
    <w:rsid w:val="00494715"/>
    <w:rsid w:val="004964C8"/>
    <w:rsid w:val="004966E2"/>
    <w:rsid w:val="00496C5B"/>
    <w:rsid w:val="00496C6E"/>
    <w:rsid w:val="00497CB1"/>
    <w:rsid w:val="004A02A5"/>
    <w:rsid w:val="004A198F"/>
    <w:rsid w:val="004A254A"/>
    <w:rsid w:val="004A284F"/>
    <w:rsid w:val="004A2BF8"/>
    <w:rsid w:val="004A37CB"/>
    <w:rsid w:val="004A3C86"/>
    <w:rsid w:val="004A498E"/>
    <w:rsid w:val="004A5328"/>
    <w:rsid w:val="004A5895"/>
    <w:rsid w:val="004A7155"/>
    <w:rsid w:val="004B029F"/>
    <w:rsid w:val="004B0B01"/>
    <w:rsid w:val="004B17C0"/>
    <w:rsid w:val="004B19D3"/>
    <w:rsid w:val="004B3980"/>
    <w:rsid w:val="004B4212"/>
    <w:rsid w:val="004B5435"/>
    <w:rsid w:val="004B5B2D"/>
    <w:rsid w:val="004B6FEE"/>
    <w:rsid w:val="004B750E"/>
    <w:rsid w:val="004B78AE"/>
    <w:rsid w:val="004C0816"/>
    <w:rsid w:val="004C117B"/>
    <w:rsid w:val="004C2594"/>
    <w:rsid w:val="004C2E7C"/>
    <w:rsid w:val="004C5DF5"/>
    <w:rsid w:val="004C6709"/>
    <w:rsid w:val="004C6861"/>
    <w:rsid w:val="004C7020"/>
    <w:rsid w:val="004C72B4"/>
    <w:rsid w:val="004C7EED"/>
    <w:rsid w:val="004D0CB0"/>
    <w:rsid w:val="004D107A"/>
    <w:rsid w:val="004D1AAC"/>
    <w:rsid w:val="004D1D91"/>
    <w:rsid w:val="004D2313"/>
    <w:rsid w:val="004D3F3D"/>
    <w:rsid w:val="004D516C"/>
    <w:rsid w:val="004D7325"/>
    <w:rsid w:val="004E0BB0"/>
    <w:rsid w:val="004E118F"/>
    <w:rsid w:val="004E2B8D"/>
    <w:rsid w:val="004E2D9D"/>
    <w:rsid w:val="004E348D"/>
    <w:rsid w:val="004E353C"/>
    <w:rsid w:val="004E3DBD"/>
    <w:rsid w:val="004E4541"/>
    <w:rsid w:val="004E5881"/>
    <w:rsid w:val="004E640E"/>
    <w:rsid w:val="004E7CF8"/>
    <w:rsid w:val="004F21C1"/>
    <w:rsid w:val="004F3307"/>
    <w:rsid w:val="004F4570"/>
    <w:rsid w:val="004F4876"/>
    <w:rsid w:val="004F5173"/>
    <w:rsid w:val="004F70A9"/>
    <w:rsid w:val="0050022F"/>
    <w:rsid w:val="00500358"/>
    <w:rsid w:val="00500B76"/>
    <w:rsid w:val="00502175"/>
    <w:rsid w:val="00504214"/>
    <w:rsid w:val="0050483E"/>
    <w:rsid w:val="00506DCB"/>
    <w:rsid w:val="005076AE"/>
    <w:rsid w:val="00507FA5"/>
    <w:rsid w:val="00510725"/>
    <w:rsid w:val="00510852"/>
    <w:rsid w:val="00510C80"/>
    <w:rsid w:val="0051126A"/>
    <w:rsid w:val="005124B2"/>
    <w:rsid w:val="00512DEB"/>
    <w:rsid w:val="00513303"/>
    <w:rsid w:val="00513B90"/>
    <w:rsid w:val="00514ADF"/>
    <w:rsid w:val="00516EB5"/>
    <w:rsid w:val="00517A54"/>
    <w:rsid w:val="00517B6B"/>
    <w:rsid w:val="00517BC0"/>
    <w:rsid w:val="00520898"/>
    <w:rsid w:val="00520F31"/>
    <w:rsid w:val="00520FB9"/>
    <w:rsid w:val="005213FF"/>
    <w:rsid w:val="00521BBA"/>
    <w:rsid w:val="005230C8"/>
    <w:rsid w:val="00523135"/>
    <w:rsid w:val="005238BA"/>
    <w:rsid w:val="00523A7B"/>
    <w:rsid w:val="00523B33"/>
    <w:rsid w:val="005248D9"/>
    <w:rsid w:val="00524F82"/>
    <w:rsid w:val="00525C93"/>
    <w:rsid w:val="00525F5A"/>
    <w:rsid w:val="005260C4"/>
    <w:rsid w:val="005266F8"/>
    <w:rsid w:val="00526730"/>
    <w:rsid w:val="00526C56"/>
    <w:rsid w:val="00526D7D"/>
    <w:rsid w:val="00526DCA"/>
    <w:rsid w:val="005310D0"/>
    <w:rsid w:val="00531777"/>
    <w:rsid w:val="00534242"/>
    <w:rsid w:val="005352EC"/>
    <w:rsid w:val="005366E0"/>
    <w:rsid w:val="0053714C"/>
    <w:rsid w:val="00537309"/>
    <w:rsid w:val="005379C0"/>
    <w:rsid w:val="005410F6"/>
    <w:rsid w:val="00541349"/>
    <w:rsid w:val="00543307"/>
    <w:rsid w:val="005435E7"/>
    <w:rsid w:val="00543BDA"/>
    <w:rsid w:val="00543D06"/>
    <w:rsid w:val="005479CA"/>
    <w:rsid w:val="00547B94"/>
    <w:rsid w:val="00550016"/>
    <w:rsid w:val="00551F06"/>
    <w:rsid w:val="00552649"/>
    <w:rsid w:val="0055463F"/>
    <w:rsid w:val="005559BD"/>
    <w:rsid w:val="00555FBE"/>
    <w:rsid w:val="005561B1"/>
    <w:rsid w:val="005574D8"/>
    <w:rsid w:val="00557F69"/>
    <w:rsid w:val="00560D4D"/>
    <w:rsid w:val="00561577"/>
    <w:rsid w:val="005615FA"/>
    <w:rsid w:val="00561828"/>
    <w:rsid w:val="00561D9F"/>
    <w:rsid w:val="005622F7"/>
    <w:rsid w:val="00565210"/>
    <w:rsid w:val="0056786B"/>
    <w:rsid w:val="00570ABF"/>
    <w:rsid w:val="00570B8F"/>
    <w:rsid w:val="00573891"/>
    <w:rsid w:val="005742F7"/>
    <w:rsid w:val="00577493"/>
    <w:rsid w:val="00577516"/>
    <w:rsid w:val="00577F1D"/>
    <w:rsid w:val="005803AB"/>
    <w:rsid w:val="00580515"/>
    <w:rsid w:val="00582E1F"/>
    <w:rsid w:val="005848F9"/>
    <w:rsid w:val="005878CD"/>
    <w:rsid w:val="00590F6A"/>
    <w:rsid w:val="0059120D"/>
    <w:rsid w:val="00593634"/>
    <w:rsid w:val="00594390"/>
    <w:rsid w:val="0059440A"/>
    <w:rsid w:val="00594F27"/>
    <w:rsid w:val="00594F70"/>
    <w:rsid w:val="005968B7"/>
    <w:rsid w:val="005969F0"/>
    <w:rsid w:val="00596C9A"/>
    <w:rsid w:val="00596EF9"/>
    <w:rsid w:val="0059704F"/>
    <w:rsid w:val="005A2191"/>
    <w:rsid w:val="005A2391"/>
    <w:rsid w:val="005A3641"/>
    <w:rsid w:val="005A3A85"/>
    <w:rsid w:val="005A4653"/>
    <w:rsid w:val="005A535A"/>
    <w:rsid w:val="005A5EBC"/>
    <w:rsid w:val="005A67D7"/>
    <w:rsid w:val="005A7527"/>
    <w:rsid w:val="005B05FF"/>
    <w:rsid w:val="005B0FEE"/>
    <w:rsid w:val="005B1A7B"/>
    <w:rsid w:val="005B1C33"/>
    <w:rsid w:val="005B4A55"/>
    <w:rsid w:val="005B557E"/>
    <w:rsid w:val="005B566B"/>
    <w:rsid w:val="005B65F9"/>
    <w:rsid w:val="005B7D55"/>
    <w:rsid w:val="005C0E35"/>
    <w:rsid w:val="005C167C"/>
    <w:rsid w:val="005C320E"/>
    <w:rsid w:val="005C46C9"/>
    <w:rsid w:val="005C52F4"/>
    <w:rsid w:val="005C5D72"/>
    <w:rsid w:val="005C6459"/>
    <w:rsid w:val="005C65F7"/>
    <w:rsid w:val="005C6C9A"/>
    <w:rsid w:val="005C6D4D"/>
    <w:rsid w:val="005D0480"/>
    <w:rsid w:val="005D0818"/>
    <w:rsid w:val="005D093F"/>
    <w:rsid w:val="005D1CA1"/>
    <w:rsid w:val="005D1EF2"/>
    <w:rsid w:val="005D25EE"/>
    <w:rsid w:val="005D36B4"/>
    <w:rsid w:val="005D45AA"/>
    <w:rsid w:val="005D517A"/>
    <w:rsid w:val="005D5285"/>
    <w:rsid w:val="005D6080"/>
    <w:rsid w:val="005D6624"/>
    <w:rsid w:val="005D789A"/>
    <w:rsid w:val="005D793F"/>
    <w:rsid w:val="005E06B7"/>
    <w:rsid w:val="005E08A2"/>
    <w:rsid w:val="005E2E02"/>
    <w:rsid w:val="005E30B0"/>
    <w:rsid w:val="005E56FD"/>
    <w:rsid w:val="005E5A89"/>
    <w:rsid w:val="005E6D04"/>
    <w:rsid w:val="005E7852"/>
    <w:rsid w:val="005E7EB3"/>
    <w:rsid w:val="005F2D00"/>
    <w:rsid w:val="005F4CA5"/>
    <w:rsid w:val="005F4E60"/>
    <w:rsid w:val="005F5F68"/>
    <w:rsid w:val="005F6EF2"/>
    <w:rsid w:val="005F7569"/>
    <w:rsid w:val="005F7F3B"/>
    <w:rsid w:val="00600423"/>
    <w:rsid w:val="006014B2"/>
    <w:rsid w:val="0060271E"/>
    <w:rsid w:val="006033BB"/>
    <w:rsid w:val="006062FF"/>
    <w:rsid w:val="006077DF"/>
    <w:rsid w:val="00607F71"/>
    <w:rsid w:val="006100B0"/>
    <w:rsid w:val="006107F6"/>
    <w:rsid w:val="00612819"/>
    <w:rsid w:val="00612A10"/>
    <w:rsid w:val="00612CA2"/>
    <w:rsid w:val="00613F00"/>
    <w:rsid w:val="006142F2"/>
    <w:rsid w:val="00615780"/>
    <w:rsid w:val="00615F7A"/>
    <w:rsid w:val="00616231"/>
    <w:rsid w:val="00616597"/>
    <w:rsid w:val="00617485"/>
    <w:rsid w:val="006204C5"/>
    <w:rsid w:val="00621F11"/>
    <w:rsid w:val="006232BE"/>
    <w:rsid w:val="00623308"/>
    <w:rsid w:val="00623F1B"/>
    <w:rsid w:val="00624BF9"/>
    <w:rsid w:val="00625E28"/>
    <w:rsid w:val="00626B60"/>
    <w:rsid w:val="00627391"/>
    <w:rsid w:val="006304F2"/>
    <w:rsid w:val="006326F8"/>
    <w:rsid w:val="0063289F"/>
    <w:rsid w:val="00632A48"/>
    <w:rsid w:val="006331C2"/>
    <w:rsid w:val="00634596"/>
    <w:rsid w:val="00634DBB"/>
    <w:rsid w:val="0063522D"/>
    <w:rsid w:val="0063580A"/>
    <w:rsid w:val="006358BC"/>
    <w:rsid w:val="00636158"/>
    <w:rsid w:val="006363D7"/>
    <w:rsid w:val="00637649"/>
    <w:rsid w:val="00637E89"/>
    <w:rsid w:val="0064020D"/>
    <w:rsid w:val="00641DC0"/>
    <w:rsid w:val="00641E9B"/>
    <w:rsid w:val="00642A3D"/>
    <w:rsid w:val="0064346A"/>
    <w:rsid w:val="0064355F"/>
    <w:rsid w:val="00644754"/>
    <w:rsid w:val="00644C64"/>
    <w:rsid w:val="006457C8"/>
    <w:rsid w:val="00645B23"/>
    <w:rsid w:val="00646766"/>
    <w:rsid w:val="00646884"/>
    <w:rsid w:val="00647DC6"/>
    <w:rsid w:val="006502BF"/>
    <w:rsid w:val="00652FC7"/>
    <w:rsid w:val="00653517"/>
    <w:rsid w:val="006538A6"/>
    <w:rsid w:val="00654B37"/>
    <w:rsid w:val="00655181"/>
    <w:rsid w:val="006551B4"/>
    <w:rsid w:val="006560F5"/>
    <w:rsid w:val="006562D9"/>
    <w:rsid w:val="006574F1"/>
    <w:rsid w:val="006603AC"/>
    <w:rsid w:val="006605A4"/>
    <w:rsid w:val="00661430"/>
    <w:rsid w:val="00661837"/>
    <w:rsid w:val="006618F7"/>
    <w:rsid w:val="006620B9"/>
    <w:rsid w:val="00662483"/>
    <w:rsid w:val="00662E8C"/>
    <w:rsid w:val="0066362B"/>
    <w:rsid w:val="00664C57"/>
    <w:rsid w:val="00664E51"/>
    <w:rsid w:val="00666B20"/>
    <w:rsid w:val="0066703A"/>
    <w:rsid w:val="006674D7"/>
    <w:rsid w:val="006676FE"/>
    <w:rsid w:val="00667B7C"/>
    <w:rsid w:val="00667C92"/>
    <w:rsid w:val="00672E81"/>
    <w:rsid w:val="00673BBD"/>
    <w:rsid w:val="00674BFE"/>
    <w:rsid w:val="00674E39"/>
    <w:rsid w:val="00675DDE"/>
    <w:rsid w:val="00677AEA"/>
    <w:rsid w:val="006811F6"/>
    <w:rsid w:val="00681EA3"/>
    <w:rsid w:val="00682D63"/>
    <w:rsid w:val="00682F2C"/>
    <w:rsid w:val="00683125"/>
    <w:rsid w:val="006837CB"/>
    <w:rsid w:val="00683A40"/>
    <w:rsid w:val="00683C68"/>
    <w:rsid w:val="006846A3"/>
    <w:rsid w:val="00685CFF"/>
    <w:rsid w:val="00687F62"/>
    <w:rsid w:val="00687F79"/>
    <w:rsid w:val="006945CB"/>
    <w:rsid w:val="006946BB"/>
    <w:rsid w:val="00694F23"/>
    <w:rsid w:val="00695D64"/>
    <w:rsid w:val="00696983"/>
    <w:rsid w:val="00696F70"/>
    <w:rsid w:val="006A1442"/>
    <w:rsid w:val="006A1CE0"/>
    <w:rsid w:val="006A20E4"/>
    <w:rsid w:val="006A24B3"/>
    <w:rsid w:val="006A2C75"/>
    <w:rsid w:val="006A4F63"/>
    <w:rsid w:val="006A5070"/>
    <w:rsid w:val="006A6708"/>
    <w:rsid w:val="006A756B"/>
    <w:rsid w:val="006B1055"/>
    <w:rsid w:val="006B2274"/>
    <w:rsid w:val="006B2D69"/>
    <w:rsid w:val="006B4648"/>
    <w:rsid w:val="006B4A62"/>
    <w:rsid w:val="006B4A6D"/>
    <w:rsid w:val="006B4D99"/>
    <w:rsid w:val="006B526B"/>
    <w:rsid w:val="006B684C"/>
    <w:rsid w:val="006B6B5F"/>
    <w:rsid w:val="006C0DF1"/>
    <w:rsid w:val="006C148F"/>
    <w:rsid w:val="006C1D2A"/>
    <w:rsid w:val="006C2680"/>
    <w:rsid w:val="006C4E54"/>
    <w:rsid w:val="006C5DC6"/>
    <w:rsid w:val="006C6332"/>
    <w:rsid w:val="006C661F"/>
    <w:rsid w:val="006C6C39"/>
    <w:rsid w:val="006C7DC9"/>
    <w:rsid w:val="006D104C"/>
    <w:rsid w:val="006D10D5"/>
    <w:rsid w:val="006D180E"/>
    <w:rsid w:val="006D18F7"/>
    <w:rsid w:val="006D1FAF"/>
    <w:rsid w:val="006D226F"/>
    <w:rsid w:val="006D644B"/>
    <w:rsid w:val="006D7924"/>
    <w:rsid w:val="006D7FF3"/>
    <w:rsid w:val="006E1DE3"/>
    <w:rsid w:val="006E23E2"/>
    <w:rsid w:val="006E36FF"/>
    <w:rsid w:val="006E37BC"/>
    <w:rsid w:val="006E6C7C"/>
    <w:rsid w:val="006E73A3"/>
    <w:rsid w:val="006E7E5B"/>
    <w:rsid w:val="006F0495"/>
    <w:rsid w:val="006F06DA"/>
    <w:rsid w:val="006F462B"/>
    <w:rsid w:val="006F4CD3"/>
    <w:rsid w:val="006F6651"/>
    <w:rsid w:val="006F672A"/>
    <w:rsid w:val="00702273"/>
    <w:rsid w:val="007033FA"/>
    <w:rsid w:val="00703C04"/>
    <w:rsid w:val="0070429E"/>
    <w:rsid w:val="007048B3"/>
    <w:rsid w:val="00705CF9"/>
    <w:rsid w:val="00705E05"/>
    <w:rsid w:val="007063C3"/>
    <w:rsid w:val="0070662E"/>
    <w:rsid w:val="00706D45"/>
    <w:rsid w:val="0070734D"/>
    <w:rsid w:val="007101B6"/>
    <w:rsid w:val="007105D3"/>
    <w:rsid w:val="00710B04"/>
    <w:rsid w:val="00711EE2"/>
    <w:rsid w:val="007147F6"/>
    <w:rsid w:val="00714B8B"/>
    <w:rsid w:val="00714E6A"/>
    <w:rsid w:val="0071633A"/>
    <w:rsid w:val="007166C7"/>
    <w:rsid w:val="00716CF4"/>
    <w:rsid w:val="00717BCD"/>
    <w:rsid w:val="007200F2"/>
    <w:rsid w:val="007215A2"/>
    <w:rsid w:val="007216F9"/>
    <w:rsid w:val="00721C16"/>
    <w:rsid w:val="00722050"/>
    <w:rsid w:val="00722A61"/>
    <w:rsid w:val="00723CC8"/>
    <w:rsid w:val="00724B09"/>
    <w:rsid w:val="0072556F"/>
    <w:rsid w:val="007259A8"/>
    <w:rsid w:val="00725C22"/>
    <w:rsid w:val="007263D9"/>
    <w:rsid w:val="00726E5B"/>
    <w:rsid w:val="007274DC"/>
    <w:rsid w:val="007277BF"/>
    <w:rsid w:val="0073024F"/>
    <w:rsid w:val="007302C1"/>
    <w:rsid w:val="00730D75"/>
    <w:rsid w:val="0073138E"/>
    <w:rsid w:val="0073200A"/>
    <w:rsid w:val="00732C6B"/>
    <w:rsid w:val="00733D2C"/>
    <w:rsid w:val="00734333"/>
    <w:rsid w:val="00734DDA"/>
    <w:rsid w:val="00735070"/>
    <w:rsid w:val="00735F45"/>
    <w:rsid w:val="0073663D"/>
    <w:rsid w:val="00737888"/>
    <w:rsid w:val="00737DB7"/>
    <w:rsid w:val="00737E9B"/>
    <w:rsid w:val="00737ED0"/>
    <w:rsid w:val="007409D3"/>
    <w:rsid w:val="0074283F"/>
    <w:rsid w:val="00742A73"/>
    <w:rsid w:val="00742DFA"/>
    <w:rsid w:val="00743E7F"/>
    <w:rsid w:val="0074430A"/>
    <w:rsid w:val="007445A1"/>
    <w:rsid w:val="00745F62"/>
    <w:rsid w:val="007531ED"/>
    <w:rsid w:val="00753881"/>
    <w:rsid w:val="00754243"/>
    <w:rsid w:val="00754E29"/>
    <w:rsid w:val="0075580D"/>
    <w:rsid w:val="00755BEE"/>
    <w:rsid w:val="007564DD"/>
    <w:rsid w:val="00761261"/>
    <w:rsid w:val="00761483"/>
    <w:rsid w:val="0076150F"/>
    <w:rsid w:val="00761D2D"/>
    <w:rsid w:val="007621A9"/>
    <w:rsid w:val="00762561"/>
    <w:rsid w:val="00762746"/>
    <w:rsid w:val="0076382D"/>
    <w:rsid w:val="00765594"/>
    <w:rsid w:val="00765E1A"/>
    <w:rsid w:val="007674D4"/>
    <w:rsid w:val="00772312"/>
    <w:rsid w:val="00772B94"/>
    <w:rsid w:val="00773A8B"/>
    <w:rsid w:val="007740AC"/>
    <w:rsid w:val="0077492D"/>
    <w:rsid w:val="00774A58"/>
    <w:rsid w:val="00777AC5"/>
    <w:rsid w:val="007802B6"/>
    <w:rsid w:val="007804BF"/>
    <w:rsid w:val="0078154D"/>
    <w:rsid w:val="0078242A"/>
    <w:rsid w:val="00782709"/>
    <w:rsid w:val="0078385A"/>
    <w:rsid w:val="0078574D"/>
    <w:rsid w:val="007863E5"/>
    <w:rsid w:val="0078735A"/>
    <w:rsid w:val="00790072"/>
    <w:rsid w:val="007904DE"/>
    <w:rsid w:val="007912CF"/>
    <w:rsid w:val="00791313"/>
    <w:rsid w:val="00793B8D"/>
    <w:rsid w:val="00793FC2"/>
    <w:rsid w:val="0079530D"/>
    <w:rsid w:val="0079572E"/>
    <w:rsid w:val="0079601E"/>
    <w:rsid w:val="0079621E"/>
    <w:rsid w:val="007964E5"/>
    <w:rsid w:val="007A1234"/>
    <w:rsid w:val="007A33D9"/>
    <w:rsid w:val="007A4372"/>
    <w:rsid w:val="007A4705"/>
    <w:rsid w:val="007A4EAE"/>
    <w:rsid w:val="007A51D5"/>
    <w:rsid w:val="007A5618"/>
    <w:rsid w:val="007A709B"/>
    <w:rsid w:val="007B0580"/>
    <w:rsid w:val="007B1532"/>
    <w:rsid w:val="007B295E"/>
    <w:rsid w:val="007B2EEF"/>
    <w:rsid w:val="007B3ACD"/>
    <w:rsid w:val="007B56A2"/>
    <w:rsid w:val="007C226B"/>
    <w:rsid w:val="007C23E5"/>
    <w:rsid w:val="007C3441"/>
    <w:rsid w:val="007C43C0"/>
    <w:rsid w:val="007C456D"/>
    <w:rsid w:val="007C55AD"/>
    <w:rsid w:val="007C56BB"/>
    <w:rsid w:val="007C5E11"/>
    <w:rsid w:val="007C70BD"/>
    <w:rsid w:val="007C772F"/>
    <w:rsid w:val="007D051A"/>
    <w:rsid w:val="007D2B72"/>
    <w:rsid w:val="007D3127"/>
    <w:rsid w:val="007D52D3"/>
    <w:rsid w:val="007D67FE"/>
    <w:rsid w:val="007D79DA"/>
    <w:rsid w:val="007D7A4A"/>
    <w:rsid w:val="007E056F"/>
    <w:rsid w:val="007E33BD"/>
    <w:rsid w:val="007E3649"/>
    <w:rsid w:val="007E36FD"/>
    <w:rsid w:val="007E37F8"/>
    <w:rsid w:val="007E464D"/>
    <w:rsid w:val="007E5FF3"/>
    <w:rsid w:val="007E72F6"/>
    <w:rsid w:val="007F048B"/>
    <w:rsid w:val="007F2A20"/>
    <w:rsid w:val="007F2D52"/>
    <w:rsid w:val="007F36B3"/>
    <w:rsid w:val="007F3C31"/>
    <w:rsid w:val="007F47A4"/>
    <w:rsid w:val="007F4DDC"/>
    <w:rsid w:val="007F5FE6"/>
    <w:rsid w:val="007F6262"/>
    <w:rsid w:val="007F7362"/>
    <w:rsid w:val="00800370"/>
    <w:rsid w:val="008024BE"/>
    <w:rsid w:val="008027AC"/>
    <w:rsid w:val="00802E82"/>
    <w:rsid w:val="00803816"/>
    <w:rsid w:val="00804109"/>
    <w:rsid w:val="0080691D"/>
    <w:rsid w:val="00806C91"/>
    <w:rsid w:val="008104C4"/>
    <w:rsid w:val="00811992"/>
    <w:rsid w:val="00811D27"/>
    <w:rsid w:val="00811F21"/>
    <w:rsid w:val="008127E2"/>
    <w:rsid w:val="00812A6A"/>
    <w:rsid w:val="00812A9B"/>
    <w:rsid w:val="008136E2"/>
    <w:rsid w:val="008138A9"/>
    <w:rsid w:val="00814BA5"/>
    <w:rsid w:val="00814C3F"/>
    <w:rsid w:val="008151C9"/>
    <w:rsid w:val="0081540F"/>
    <w:rsid w:val="00815D26"/>
    <w:rsid w:val="00816D8D"/>
    <w:rsid w:val="0081719A"/>
    <w:rsid w:val="0081759F"/>
    <w:rsid w:val="008176DF"/>
    <w:rsid w:val="0081770F"/>
    <w:rsid w:val="0082002E"/>
    <w:rsid w:val="008225EE"/>
    <w:rsid w:val="008232E8"/>
    <w:rsid w:val="008239B9"/>
    <w:rsid w:val="00824FCF"/>
    <w:rsid w:val="00825C71"/>
    <w:rsid w:val="00825DF7"/>
    <w:rsid w:val="0082602E"/>
    <w:rsid w:val="00826D94"/>
    <w:rsid w:val="00831F0A"/>
    <w:rsid w:val="008321E7"/>
    <w:rsid w:val="0083372D"/>
    <w:rsid w:val="00833DBD"/>
    <w:rsid w:val="00833FAE"/>
    <w:rsid w:val="00834BF1"/>
    <w:rsid w:val="00834FDB"/>
    <w:rsid w:val="00835A98"/>
    <w:rsid w:val="00835E13"/>
    <w:rsid w:val="00836032"/>
    <w:rsid w:val="00836F6C"/>
    <w:rsid w:val="008411A2"/>
    <w:rsid w:val="00843946"/>
    <w:rsid w:val="008467B9"/>
    <w:rsid w:val="0084755F"/>
    <w:rsid w:val="0085012A"/>
    <w:rsid w:val="00851872"/>
    <w:rsid w:val="0085238E"/>
    <w:rsid w:val="00852E34"/>
    <w:rsid w:val="0085360F"/>
    <w:rsid w:val="008537BB"/>
    <w:rsid w:val="00854ADA"/>
    <w:rsid w:val="00855311"/>
    <w:rsid w:val="00855D9D"/>
    <w:rsid w:val="00861792"/>
    <w:rsid w:val="0086237D"/>
    <w:rsid w:val="00862FBF"/>
    <w:rsid w:val="00863F47"/>
    <w:rsid w:val="008647A3"/>
    <w:rsid w:val="00864E08"/>
    <w:rsid w:val="00865C7F"/>
    <w:rsid w:val="00867099"/>
    <w:rsid w:val="00867B1A"/>
    <w:rsid w:val="00867FF5"/>
    <w:rsid w:val="00870983"/>
    <w:rsid w:val="00870FA0"/>
    <w:rsid w:val="0088066A"/>
    <w:rsid w:val="00880C5A"/>
    <w:rsid w:val="008814F0"/>
    <w:rsid w:val="00881AA7"/>
    <w:rsid w:val="008828F1"/>
    <w:rsid w:val="00883A80"/>
    <w:rsid w:val="00884359"/>
    <w:rsid w:val="00884380"/>
    <w:rsid w:val="00890C3A"/>
    <w:rsid w:val="00892761"/>
    <w:rsid w:val="00892889"/>
    <w:rsid w:val="00892C55"/>
    <w:rsid w:val="00892E2E"/>
    <w:rsid w:val="00892ECA"/>
    <w:rsid w:val="00893059"/>
    <w:rsid w:val="0089339C"/>
    <w:rsid w:val="0089352A"/>
    <w:rsid w:val="00893BFC"/>
    <w:rsid w:val="008950BE"/>
    <w:rsid w:val="00895693"/>
    <w:rsid w:val="00897C32"/>
    <w:rsid w:val="008A0588"/>
    <w:rsid w:val="008A0B48"/>
    <w:rsid w:val="008A0DE8"/>
    <w:rsid w:val="008A1183"/>
    <w:rsid w:val="008A19C1"/>
    <w:rsid w:val="008A1A19"/>
    <w:rsid w:val="008A1EDF"/>
    <w:rsid w:val="008A2555"/>
    <w:rsid w:val="008A32B4"/>
    <w:rsid w:val="008A3A2E"/>
    <w:rsid w:val="008A42C4"/>
    <w:rsid w:val="008B0072"/>
    <w:rsid w:val="008B04F4"/>
    <w:rsid w:val="008B11CA"/>
    <w:rsid w:val="008B18C1"/>
    <w:rsid w:val="008B1E1F"/>
    <w:rsid w:val="008B243A"/>
    <w:rsid w:val="008B3CFE"/>
    <w:rsid w:val="008B4008"/>
    <w:rsid w:val="008B4128"/>
    <w:rsid w:val="008B4E73"/>
    <w:rsid w:val="008B60A8"/>
    <w:rsid w:val="008B612E"/>
    <w:rsid w:val="008B648B"/>
    <w:rsid w:val="008B6EF6"/>
    <w:rsid w:val="008B70F0"/>
    <w:rsid w:val="008C0122"/>
    <w:rsid w:val="008C0533"/>
    <w:rsid w:val="008C0DDC"/>
    <w:rsid w:val="008C2C55"/>
    <w:rsid w:val="008C2F14"/>
    <w:rsid w:val="008C3BF4"/>
    <w:rsid w:val="008C416E"/>
    <w:rsid w:val="008C4183"/>
    <w:rsid w:val="008C5FF3"/>
    <w:rsid w:val="008C6B6C"/>
    <w:rsid w:val="008D0710"/>
    <w:rsid w:val="008D2050"/>
    <w:rsid w:val="008D244A"/>
    <w:rsid w:val="008D3016"/>
    <w:rsid w:val="008D39B5"/>
    <w:rsid w:val="008D49D8"/>
    <w:rsid w:val="008D4A90"/>
    <w:rsid w:val="008D5950"/>
    <w:rsid w:val="008D5A97"/>
    <w:rsid w:val="008D65A5"/>
    <w:rsid w:val="008D6B10"/>
    <w:rsid w:val="008D7435"/>
    <w:rsid w:val="008E0171"/>
    <w:rsid w:val="008E16C9"/>
    <w:rsid w:val="008E21C3"/>
    <w:rsid w:val="008E2213"/>
    <w:rsid w:val="008E2524"/>
    <w:rsid w:val="008E2C29"/>
    <w:rsid w:val="008E3617"/>
    <w:rsid w:val="008E4FB6"/>
    <w:rsid w:val="008E6816"/>
    <w:rsid w:val="008E6FCC"/>
    <w:rsid w:val="008F03B5"/>
    <w:rsid w:val="008F0ADA"/>
    <w:rsid w:val="008F0C30"/>
    <w:rsid w:val="008F21A4"/>
    <w:rsid w:val="008F221D"/>
    <w:rsid w:val="008F4556"/>
    <w:rsid w:val="008F545A"/>
    <w:rsid w:val="008F58ED"/>
    <w:rsid w:val="008F612E"/>
    <w:rsid w:val="008F63FA"/>
    <w:rsid w:val="008F6D64"/>
    <w:rsid w:val="009008A1"/>
    <w:rsid w:val="009009B6"/>
    <w:rsid w:val="009012A1"/>
    <w:rsid w:val="009019C6"/>
    <w:rsid w:val="00902274"/>
    <w:rsid w:val="009028EF"/>
    <w:rsid w:val="00904511"/>
    <w:rsid w:val="00905075"/>
    <w:rsid w:val="009063BF"/>
    <w:rsid w:val="00906BF5"/>
    <w:rsid w:val="009103E6"/>
    <w:rsid w:val="0091115E"/>
    <w:rsid w:val="0091161D"/>
    <w:rsid w:val="00912AD7"/>
    <w:rsid w:val="00913002"/>
    <w:rsid w:val="00915DB0"/>
    <w:rsid w:val="009162BD"/>
    <w:rsid w:val="0091681A"/>
    <w:rsid w:val="00917FF0"/>
    <w:rsid w:val="0092009D"/>
    <w:rsid w:val="009214CA"/>
    <w:rsid w:val="009221B5"/>
    <w:rsid w:val="00922355"/>
    <w:rsid w:val="00922F44"/>
    <w:rsid w:val="00923D8C"/>
    <w:rsid w:val="009257DC"/>
    <w:rsid w:val="00926A0C"/>
    <w:rsid w:val="0092786C"/>
    <w:rsid w:val="00930396"/>
    <w:rsid w:val="00930B95"/>
    <w:rsid w:val="00932041"/>
    <w:rsid w:val="009324A6"/>
    <w:rsid w:val="00932822"/>
    <w:rsid w:val="00933569"/>
    <w:rsid w:val="00934438"/>
    <w:rsid w:val="009351B1"/>
    <w:rsid w:val="009356E5"/>
    <w:rsid w:val="00935D8A"/>
    <w:rsid w:val="00935E49"/>
    <w:rsid w:val="0093631E"/>
    <w:rsid w:val="00936C7B"/>
    <w:rsid w:val="0093709D"/>
    <w:rsid w:val="009375AA"/>
    <w:rsid w:val="00937A87"/>
    <w:rsid w:val="0094057C"/>
    <w:rsid w:val="009405C5"/>
    <w:rsid w:val="00940DE8"/>
    <w:rsid w:val="00940F24"/>
    <w:rsid w:val="009415A3"/>
    <w:rsid w:val="00941C5A"/>
    <w:rsid w:val="00941FF3"/>
    <w:rsid w:val="00943E52"/>
    <w:rsid w:val="00944B8E"/>
    <w:rsid w:val="00944CB6"/>
    <w:rsid w:val="0094572F"/>
    <w:rsid w:val="009463E9"/>
    <w:rsid w:val="009501F3"/>
    <w:rsid w:val="00950FB9"/>
    <w:rsid w:val="009524E4"/>
    <w:rsid w:val="00953359"/>
    <w:rsid w:val="00956F45"/>
    <w:rsid w:val="00957348"/>
    <w:rsid w:val="00957548"/>
    <w:rsid w:val="00957B2E"/>
    <w:rsid w:val="0096018D"/>
    <w:rsid w:val="0096039A"/>
    <w:rsid w:val="009606C4"/>
    <w:rsid w:val="00962CA2"/>
    <w:rsid w:val="00962FB5"/>
    <w:rsid w:val="00963065"/>
    <w:rsid w:val="0096422A"/>
    <w:rsid w:val="009642E2"/>
    <w:rsid w:val="0096432F"/>
    <w:rsid w:val="00964353"/>
    <w:rsid w:val="00965723"/>
    <w:rsid w:val="00965C8D"/>
    <w:rsid w:val="00966530"/>
    <w:rsid w:val="00966F26"/>
    <w:rsid w:val="00967885"/>
    <w:rsid w:val="00970137"/>
    <w:rsid w:val="00970475"/>
    <w:rsid w:val="009706FE"/>
    <w:rsid w:val="009710E1"/>
    <w:rsid w:val="00972B56"/>
    <w:rsid w:val="0097389F"/>
    <w:rsid w:val="0097406E"/>
    <w:rsid w:val="00974968"/>
    <w:rsid w:val="00974AC3"/>
    <w:rsid w:val="00975906"/>
    <w:rsid w:val="00981BF5"/>
    <w:rsid w:val="00981CE3"/>
    <w:rsid w:val="00983E04"/>
    <w:rsid w:val="00983FED"/>
    <w:rsid w:val="00985385"/>
    <w:rsid w:val="00985F20"/>
    <w:rsid w:val="009865E3"/>
    <w:rsid w:val="009879EA"/>
    <w:rsid w:val="00990877"/>
    <w:rsid w:val="009919D5"/>
    <w:rsid w:val="009920F4"/>
    <w:rsid w:val="00992B2D"/>
    <w:rsid w:val="00993666"/>
    <w:rsid w:val="0099533F"/>
    <w:rsid w:val="00995936"/>
    <w:rsid w:val="00996A5E"/>
    <w:rsid w:val="00996D99"/>
    <w:rsid w:val="00996F87"/>
    <w:rsid w:val="00997333"/>
    <w:rsid w:val="009974C4"/>
    <w:rsid w:val="009A08AE"/>
    <w:rsid w:val="009A1792"/>
    <w:rsid w:val="009A2D6A"/>
    <w:rsid w:val="009A3F88"/>
    <w:rsid w:val="009A408D"/>
    <w:rsid w:val="009A5182"/>
    <w:rsid w:val="009A5314"/>
    <w:rsid w:val="009A6255"/>
    <w:rsid w:val="009A6EE9"/>
    <w:rsid w:val="009B021A"/>
    <w:rsid w:val="009B0706"/>
    <w:rsid w:val="009B0FE4"/>
    <w:rsid w:val="009B1A50"/>
    <w:rsid w:val="009B2F6F"/>
    <w:rsid w:val="009B3426"/>
    <w:rsid w:val="009B3C1B"/>
    <w:rsid w:val="009B3E5A"/>
    <w:rsid w:val="009B44ED"/>
    <w:rsid w:val="009B64D5"/>
    <w:rsid w:val="009B6F57"/>
    <w:rsid w:val="009B7F1A"/>
    <w:rsid w:val="009C0C8D"/>
    <w:rsid w:val="009C0FF3"/>
    <w:rsid w:val="009C2DF7"/>
    <w:rsid w:val="009C457E"/>
    <w:rsid w:val="009C5FFE"/>
    <w:rsid w:val="009C6528"/>
    <w:rsid w:val="009C69B5"/>
    <w:rsid w:val="009C6D0F"/>
    <w:rsid w:val="009C7AAC"/>
    <w:rsid w:val="009D090B"/>
    <w:rsid w:val="009D0BA6"/>
    <w:rsid w:val="009D1554"/>
    <w:rsid w:val="009D31FC"/>
    <w:rsid w:val="009D3E56"/>
    <w:rsid w:val="009D4A8D"/>
    <w:rsid w:val="009D4CA2"/>
    <w:rsid w:val="009D557D"/>
    <w:rsid w:val="009D64A8"/>
    <w:rsid w:val="009D7553"/>
    <w:rsid w:val="009D78E9"/>
    <w:rsid w:val="009E2DE7"/>
    <w:rsid w:val="009E2F78"/>
    <w:rsid w:val="009E3C2C"/>
    <w:rsid w:val="009E402D"/>
    <w:rsid w:val="009E4DE1"/>
    <w:rsid w:val="009E55A1"/>
    <w:rsid w:val="009E606E"/>
    <w:rsid w:val="009E6392"/>
    <w:rsid w:val="009E65F8"/>
    <w:rsid w:val="009E7A06"/>
    <w:rsid w:val="009F0431"/>
    <w:rsid w:val="009F06D4"/>
    <w:rsid w:val="009F116C"/>
    <w:rsid w:val="009F2002"/>
    <w:rsid w:val="009F2426"/>
    <w:rsid w:val="009F29C2"/>
    <w:rsid w:val="009F3375"/>
    <w:rsid w:val="009F393D"/>
    <w:rsid w:val="009F414F"/>
    <w:rsid w:val="009F4CB4"/>
    <w:rsid w:val="009F6FF2"/>
    <w:rsid w:val="009F7772"/>
    <w:rsid w:val="009F78A3"/>
    <w:rsid w:val="00A01D86"/>
    <w:rsid w:val="00A01DB1"/>
    <w:rsid w:val="00A021B4"/>
    <w:rsid w:val="00A0255D"/>
    <w:rsid w:val="00A02598"/>
    <w:rsid w:val="00A04B4E"/>
    <w:rsid w:val="00A05574"/>
    <w:rsid w:val="00A060D6"/>
    <w:rsid w:val="00A06F89"/>
    <w:rsid w:val="00A0702F"/>
    <w:rsid w:val="00A0780E"/>
    <w:rsid w:val="00A0791B"/>
    <w:rsid w:val="00A079EB"/>
    <w:rsid w:val="00A07A0C"/>
    <w:rsid w:val="00A10895"/>
    <w:rsid w:val="00A11350"/>
    <w:rsid w:val="00A11CBF"/>
    <w:rsid w:val="00A124A8"/>
    <w:rsid w:val="00A12C5E"/>
    <w:rsid w:val="00A146EF"/>
    <w:rsid w:val="00A15531"/>
    <w:rsid w:val="00A162F4"/>
    <w:rsid w:val="00A17BF7"/>
    <w:rsid w:val="00A17C0C"/>
    <w:rsid w:val="00A17EA8"/>
    <w:rsid w:val="00A2001A"/>
    <w:rsid w:val="00A20C3A"/>
    <w:rsid w:val="00A2144C"/>
    <w:rsid w:val="00A222CE"/>
    <w:rsid w:val="00A22BBA"/>
    <w:rsid w:val="00A23852"/>
    <w:rsid w:val="00A24ACD"/>
    <w:rsid w:val="00A24C37"/>
    <w:rsid w:val="00A27143"/>
    <w:rsid w:val="00A3040D"/>
    <w:rsid w:val="00A30B01"/>
    <w:rsid w:val="00A314C9"/>
    <w:rsid w:val="00A317E1"/>
    <w:rsid w:val="00A3278A"/>
    <w:rsid w:val="00A32C23"/>
    <w:rsid w:val="00A33963"/>
    <w:rsid w:val="00A354B6"/>
    <w:rsid w:val="00A36B2F"/>
    <w:rsid w:val="00A36BAD"/>
    <w:rsid w:val="00A36D37"/>
    <w:rsid w:val="00A403E4"/>
    <w:rsid w:val="00A4078A"/>
    <w:rsid w:val="00A41201"/>
    <w:rsid w:val="00A41F53"/>
    <w:rsid w:val="00A42B09"/>
    <w:rsid w:val="00A43535"/>
    <w:rsid w:val="00A43C44"/>
    <w:rsid w:val="00A445CA"/>
    <w:rsid w:val="00A44796"/>
    <w:rsid w:val="00A44CD6"/>
    <w:rsid w:val="00A45206"/>
    <w:rsid w:val="00A452CD"/>
    <w:rsid w:val="00A45B03"/>
    <w:rsid w:val="00A46D95"/>
    <w:rsid w:val="00A4780E"/>
    <w:rsid w:val="00A509D3"/>
    <w:rsid w:val="00A50FAB"/>
    <w:rsid w:val="00A5105F"/>
    <w:rsid w:val="00A5122E"/>
    <w:rsid w:val="00A51DA9"/>
    <w:rsid w:val="00A52806"/>
    <w:rsid w:val="00A5376C"/>
    <w:rsid w:val="00A55CF0"/>
    <w:rsid w:val="00A61FFA"/>
    <w:rsid w:val="00A624C5"/>
    <w:rsid w:val="00A62EC9"/>
    <w:rsid w:val="00A63AC8"/>
    <w:rsid w:val="00A64C6B"/>
    <w:rsid w:val="00A65A17"/>
    <w:rsid w:val="00A66167"/>
    <w:rsid w:val="00A7177A"/>
    <w:rsid w:val="00A7295D"/>
    <w:rsid w:val="00A730CD"/>
    <w:rsid w:val="00A73B4D"/>
    <w:rsid w:val="00A74FB7"/>
    <w:rsid w:val="00A753C4"/>
    <w:rsid w:val="00A80BA6"/>
    <w:rsid w:val="00A8193A"/>
    <w:rsid w:val="00A81D2D"/>
    <w:rsid w:val="00A82020"/>
    <w:rsid w:val="00A822A3"/>
    <w:rsid w:val="00A827F5"/>
    <w:rsid w:val="00A82B85"/>
    <w:rsid w:val="00A84671"/>
    <w:rsid w:val="00A84A4C"/>
    <w:rsid w:val="00A86519"/>
    <w:rsid w:val="00A86A0A"/>
    <w:rsid w:val="00A9039D"/>
    <w:rsid w:val="00A919E6"/>
    <w:rsid w:val="00A91AFF"/>
    <w:rsid w:val="00A92A06"/>
    <w:rsid w:val="00A93EDD"/>
    <w:rsid w:val="00A95573"/>
    <w:rsid w:val="00A95762"/>
    <w:rsid w:val="00A95EEA"/>
    <w:rsid w:val="00A9609E"/>
    <w:rsid w:val="00A96193"/>
    <w:rsid w:val="00A963D4"/>
    <w:rsid w:val="00A966E4"/>
    <w:rsid w:val="00A9674B"/>
    <w:rsid w:val="00A96765"/>
    <w:rsid w:val="00A97A1E"/>
    <w:rsid w:val="00AA00D4"/>
    <w:rsid w:val="00AA0B0F"/>
    <w:rsid w:val="00AA1541"/>
    <w:rsid w:val="00AA2E0F"/>
    <w:rsid w:val="00AA2ED8"/>
    <w:rsid w:val="00AA3D7E"/>
    <w:rsid w:val="00AA7916"/>
    <w:rsid w:val="00AB060A"/>
    <w:rsid w:val="00AB0886"/>
    <w:rsid w:val="00AB097A"/>
    <w:rsid w:val="00AB125E"/>
    <w:rsid w:val="00AB342D"/>
    <w:rsid w:val="00AB3ADB"/>
    <w:rsid w:val="00AB4BED"/>
    <w:rsid w:val="00AB664A"/>
    <w:rsid w:val="00AB6F7C"/>
    <w:rsid w:val="00AC0958"/>
    <w:rsid w:val="00AC0E62"/>
    <w:rsid w:val="00AC1535"/>
    <w:rsid w:val="00AC1C9B"/>
    <w:rsid w:val="00AC1D54"/>
    <w:rsid w:val="00AC20D3"/>
    <w:rsid w:val="00AC33FA"/>
    <w:rsid w:val="00AC48AA"/>
    <w:rsid w:val="00AC5674"/>
    <w:rsid w:val="00AC58EE"/>
    <w:rsid w:val="00AC5F94"/>
    <w:rsid w:val="00AC67D6"/>
    <w:rsid w:val="00AC7277"/>
    <w:rsid w:val="00AC7423"/>
    <w:rsid w:val="00AC76F7"/>
    <w:rsid w:val="00AD0F3B"/>
    <w:rsid w:val="00AD104C"/>
    <w:rsid w:val="00AD3096"/>
    <w:rsid w:val="00AD3930"/>
    <w:rsid w:val="00AD41CA"/>
    <w:rsid w:val="00AD4E78"/>
    <w:rsid w:val="00AD52E4"/>
    <w:rsid w:val="00AD5447"/>
    <w:rsid w:val="00AD66B8"/>
    <w:rsid w:val="00AD69AB"/>
    <w:rsid w:val="00AD6BF6"/>
    <w:rsid w:val="00AD7785"/>
    <w:rsid w:val="00AE0307"/>
    <w:rsid w:val="00AE1547"/>
    <w:rsid w:val="00AE2602"/>
    <w:rsid w:val="00AE2A3C"/>
    <w:rsid w:val="00AE372C"/>
    <w:rsid w:val="00AE385A"/>
    <w:rsid w:val="00AE3A42"/>
    <w:rsid w:val="00AE557C"/>
    <w:rsid w:val="00AE606E"/>
    <w:rsid w:val="00AE7384"/>
    <w:rsid w:val="00AE7F61"/>
    <w:rsid w:val="00AF083F"/>
    <w:rsid w:val="00AF11BF"/>
    <w:rsid w:val="00AF1ECF"/>
    <w:rsid w:val="00AF2019"/>
    <w:rsid w:val="00AF29F7"/>
    <w:rsid w:val="00AF599C"/>
    <w:rsid w:val="00B008DE"/>
    <w:rsid w:val="00B013CC"/>
    <w:rsid w:val="00B014D2"/>
    <w:rsid w:val="00B01CDF"/>
    <w:rsid w:val="00B023E9"/>
    <w:rsid w:val="00B02D55"/>
    <w:rsid w:val="00B02D8C"/>
    <w:rsid w:val="00B033FD"/>
    <w:rsid w:val="00B03AE5"/>
    <w:rsid w:val="00B04B5F"/>
    <w:rsid w:val="00B06CAF"/>
    <w:rsid w:val="00B10EAC"/>
    <w:rsid w:val="00B111F2"/>
    <w:rsid w:val="00B12938"/>
    <w:rsid w:val="00B12D55"/>
    <w:rsid w:val="00B12FAA"/>
    <w:rsid w:val="00B13F24"/>
    <w:rsid w:val="00B15CFE"/>
    <w:rsid w:val="00B164D0"/>
    <w:rsid w:val="00B16A4B"/>
    <w:rsid w:val="00B17274"/>
    <w:rsid w:val="00B17601"/>
    <w:rsid w:val="00B17624"/>
    <w:rsid w:val="00B17931"/>
    <w:rsid w:val="00B20149"/>
    <w:rsid w:val="00B22659"/>
    <w:rsid w:val="00B226A4"/>
    <w:rsid w:val="00B2315A"/>
    <w:rsid w:val="00B23AC3"/>
    <w:rsid w:val="00B2550E"/>
    <w:rsid w:val="00B258CE"/>
    <w:rsid w:val="00B26578"/>
    <w:rsid w:val="00B26C33"/>
    <w:rsid w:val="00B33E61"/>
    <w:rsid w:val="00B355B8"/>
    <w:rsid w:val="00B358BE"/>
    <w:rsid w:val="00B35C49"/>
    <w:rsid w:val="00B35D64"/>
    <w:rsid w:val="00B373F0"/>
    <w:rsid w:val="00B400CF"/>
    <w:rsid w:val="00B4088D"/>
    <w:rsid w:val="00B41150"/>
    <w:rsid w:val="00B4119B"/>
    <w:rsid w:val="00B41F5F"/>
    <w:rsid w:val="00B43319"/>
    <w:rsid w:val="00B437CF"/>
    <w:rsid w:val="00B44616"/>
    <w:rsid w:val="00B46819"/>
    <w:rsid w:val="00B50F0B"/>
    <w:rsid w:val="00B515D3"/>
    <w:rsid w:val="00B5233D"/>
    <w:rsid w:val="00B53C86"/>
    <w:rsid w:val="00B5449F"/>
    <w:rsid w:val="00B5521E"/>
    <w:rsid w:val="00B55226"/>
    <w:rsid w:val="00B5622D"/>
    <w:rsid w:val="00B57C0E"/>
    <w:rsid w:val="00B60154"/>
    <w:rsid w:val="00B613C0"/>
    <w:rsid w:val="00B61FEB"/>
    <w:rsid w:val="00B62FB6"/>
    <w:rsid w:val="00B63443"/>
    <w:rsid w:val="00B6440F"/>
    <w:rsid w:val="00B64934"/>
    <w:rsid w:val="00B65422"/>
    <w:rsid w:val="00B657F3"/>
    <w:rsid w:val="00B661E9"/>
    <w:rsid w:val="00B71932"/>
    <w:rsid w:val="00B7212B"/>
    <w:rsid w:val="00B743FB"/>
    <w:rsid w:val="00B74889"/>
    <w:rsid w:val="00B74A07"/>
    <w:rsid w:val="00B75B13"/>
    <w:rsid w:val="00B766B8"/>
    <w:rsid w:val="00B77CF4"/>
    <w:rsid w:val="00B81582"/>
    <w:rsid w:val="00B81806"/>
    <w:rsid w:val="00B819EE"/>
    <w:rsid w:val="00B81F49"/>
    <w:rsid w:val="00B82043"/>
    <w:rsid w:val="00B82DD7"/>
    <w:rsid w:val="00B837DD"/>
    <w:rsid w:val="00B84354"/>
    <w:rsid w:val="00B85BAF"/>
    <w:rsid w:val="00B860B6"/>
    <w:rsid w:val="00B860CC"/>
    <w:rsid w:val="00B868A5"/>
    <w:rsid w:val="00B87506"/>
    <w:rsid w:val="00B87FBF"/>
    <w:rsid w:val="00B90EB0"/>
    <w:rsid w:val="00B9123F"/>
    <w:rsid w:val="00B9371F"/>
    <w:rsid w:val="00B9529A"/>
    <w:rsid w:val="00B95DCD"/>
    <w:rsid w:val="00B976B2"/>
    <w:rsid w:val="00B97C6F"/>
    <w:rsid w:val="00BA02CE"/>
    <w:rsid w:val="00BA0642"/>
    <w:rsid w:val="00BA0698"/>
    <w:rsid w:val="00BA1843"/>
    <w:rsid w:val="00BA4EBB"/>
    <w:rsid w:val="00BA5D77"/>
    <w:rsid w:val="00BA68D0"/>
    <w:rsid w:val="00BA76DF"/>
    <w:rsid w:val="00BA7CA8"/>
    <w:rsid w:val="00BB1015"/>
    <w:rsid w:val="00BB12ED"/>
    <w:rsid w:val="00BB1B45"/>
    <w:rsid w:val="00BB263D"/>
    <w:rsid w:val="00BB2833"/>
    <w:rsid w:val="00BB3261"/>
    <w:rsid w:val="00BB39FE"/>
    <w:rsid w:val="00BB42F5"/>
    <w:rsid w:val="00BB5F01"/>
    <w:rsid w:val="00BC0788"/>
    <w:rsid w:val="00BC0A33"/>
    <w:rsid w:val="00BC1CDC"/>
    <w:rsid w:val="00BC2392"/>
    <w:rsid w:val="00BC5B75"/>
    <w:rsid w:val="00BD1E1D"/>
    <w:rsid w:val="00BD4A97"/>
    <w:rsid w:val="00BD4C32"/>
    <w:rsid w:val="00BD4CB4"/>
    <w:rsid w:val="00BE1822"/>
    <w:rsid w:val="00BE4A98"/>
    <w:rsid w:val="00BE6C8C"/>
    <w:rsid w:val="00BE76A2"/>
    <w:rsid w:val="00BF0683"/>
    <w:rsid w:val="00BF1711"/>
    <w:rsid w:val="00BF27C7"/>
    <w:rsid w:val="00BF432A"/>
    <w:rsid w:val="00BF4650"/>
    <w:rsid w:val="00C001C6"/>
    <w:rsid w:val="00C0026E"/>
    <w:rsid w:val="00C0042D"/>
    <w:rsid w:val="00C0195E"/>
    <w:rsid w:val="00C01A22"/>
    <w:rsid w:val="00C024DF"/>
    <w:rsid w:val="00C03A73"/>
    <w:rsid w:val="00C0432F"/>
    <w:rsid w:val="00C0452B"/>
    <w:rsid w:val="00C06A91"/>
    <w:rsid w:val="00C118A8"/>
    <w:rsid w:val="00C12BDB"/>
    <w:rsid w:val="00C134E8"/>
    <w:rsid w:val="00C13EAE"/>
    <w:rsid w:val="00C14502"/>
    <w:rsid w:val="00C15446"/>
    <w:rsid w:val="00C15BA7"/>
    <w:rsid w:val="00C16A93"/>
    <w:rsid w:val="00C178E5"/>
    <w:rsid w:val="00C17BC0"/>
    <w:rsid w:val="00C234E4"/>
    <w:rsid w:val="00C236EC"/>
    <w:rsid w:val="00C24083"/>
    <w:rsid w:val="00C244CB"/>
    <w:rsid w:val="00C24C2E"/>
    <w:rsid w:val="00C26B83"/>
    <w:rsid w:val="00C26BF3"/>
    <w:rsid w:val="00C26F0D"/>
    <w:rsid w:val="00C27174"/>
    <w:rsid w:val="00C27C68"/>
    <w:rsid w:val="00C30048"/>
    <w:rsid w:val="00C31BFD"/>
    <w:rsid w:val="00C3248E"/>
    <w:rsid w:val="00C32E02"/>
    <w:rsid w:val="00C32E2B"/>
    <w:rsid w:val="00C333A5"/>
    <w:rsid w:val="00C337BF"/>
    <w:rsid w:val="00C34D46"/>
    <w:rsid w:val="00C35742"/>
    <w:rsid w:val="00C35805"/>
    <w:rsid w:val="00C36222"/>
    <w:rsid w:val="00C37A8D"/>
    <w:rsid w:val="00C40029"/>
    <w:rsid w:val="00C40956"/>
    <w:rsid w:val="00C40BA4"/>
    <w:rsid w:val="00C40DCA"/>
    <w:rsid w:val="00C43910"/>
    <w:rsid w:val="00C4438E"/>
    <w:rsid w:val="00C44D66"/>
    <w:rsid w:val="00C44F24"/>
    <w:rsid w:val="00C45E4E"/>
    <w:rsid w:val="00C46374"/>
    <w:rsid w:val="00C463B7"/>
    <w:rsid w:val="00C475E6"/>
    <w:rsid w:val="00C50E16"/>
    <w:rsid w:val="00C5108A"/>
    <w:rsid w:val="00C51890"/>
    <w:rsid w:val="00C52A3B"/>
    <w:rsid w:val="00C531AB"/>
    <w:rsid w:val="00C55678"/>
    <w:rsid w:val="00C55E27"/>
    <w:rsid w:val="00C57550"/>
    <w:rsid w:val="00C57BEE"/>
    <w:rsid w:val="00C61AD5"/>
    <w:rsid w:val="00C62E75"/>
    <w:rsid w:val="00C6331D"/>
    <w:rsid w:val="00C6370E"/>
    <w:rsid w:val="00C6376E"/>
    <w:rsid w:val="00C6391A"/>
    <w:rsid w:val="00C65E2A"/>
    <w:rsid w:val="00C66BC9"/>
    <w:rsid w:val="00C67D95"/>
    <w:rsid w:val="00C67E8B"/>
    <w:rsid w:val="00C70181"/>
    <w:rsid w:val="00C7022F"/>
    <w:rsid w:val="00C71A30"/>
    <w:rsid w:val="00C71C90"/>
    <w:rsid w:val="00C72012"/>
    <w:rsid w:val="00C7247D"/>
    <w:rsid w:val="00C7249F"/>
    <w:rsid w:val="00C728AD"/>
    <w:rsid w:val="00C73066"/>
    <w:rsid w:val="00C7311B"/>
    <w:rsid w:val="00C7391C"/>
    <w:rsid w:val="00C73B62"/>
    <w:rsid w:val="00C73C68"/>
    <w:rsid w:val="00C75027"/>
    <w:rsid w:val="00C752FA"/>
    <w:rsid w:val="00C753AF"/>
    <w:rsid w:val="00C75569"/>
    <w:rsid w:val="00C75597"/>
    <w:rsid w:val="00C760AF"/>
    <w:rsid w:val="00C7620F"/>
    <w:rsid w:val="00C762C2"/>
    <w:rsid w:val="00C81191"/>
    <w:rsid w:val="00C8290A"/>
    <w:rsid w:val="00C833E0"/>
    <w:rsid w:val="00C83DFE"/>
    <w:rsid w:val="00C84147"/>
    <w:rsid w:val="00C845BD"/>
    <w:rsid w:val="00C845DF"/>
    <w:rsid w:val="00C85D79"/>
    <w:rsid w:val="00C864C2"/>
    <w:rsid w:val="00C86CDD"/>
    <w:rsid w:val="00C871B2"/>
    <w:rsid w:val="00C90969"/>
    <w:rsid w:val="00C913DC"/>
    <w:rsid w:val="00C92F74"/>
    <w:rsid w:val="00C943B7"/>
    <w:rsid w:val="00C94A98"/>
    <w:rsid w:val="00C955E6"/>
    <w:rsid w:val="00C963A9"/>
    <w:rsid w:val="00C969A7"/>
    <w:rsid w:val="00C97317"/>
    <w:rsid w:val="00C97BDF"/>
    <w:rsid w:val="00C97E45"/>
    <w:rsid w:val="00CA00B4"/>
    <w:rsid w:val="00CA1453"/>
    <w:rsid w:val="00CA1A9E"/>
    <w:rsid w:val="00CA1EF0"/>
    <w:rsid w:val="00CA3DB5"/>
    <w:rsid w:val="00CA3E49"/>
    <w:rsid w:val="00CA3ED2"/>
    <w:rsid w:val="00CA5B97"/>
    <w:rsid w:val="00CA5FEB"/>
    <w:rsid w:val="00CA640E"/>
    <w:rsid w:val="00CA6959"/>
    <w:rsid w:val="00CA6D3F"/>
    <w:rsid w:val="00CA6FBF"/>
    <w:rsid w:val="00CA7C71"/>
    <w:rsid w:val="00CB02C8"/>
    <w:rsid w:val="00CB0DFE"/>
    <w:rsid w:val="00CB0E1E"/>
    <w:rsid w:val="00CB10D4"/>
    <w:rsid w:val="00CB1313"/>
    <w:rsid w:val="00CB1961"/>
    <w:rsid w:val="00CB206C"/>
    <w:rsid w:val="00CB264A"/>
    <w:rsid w:val="00CB291F"/>
    <w:rsid w:val="00CB566B"/>
    <w:rsid w:val="00CB6110"/>
    <w:rsid w:val="00CB6E91"/>
    <w:rsid w:val="00CB74B8"/>
    <w:rsid w:val="00CB78C0"/>
    <w:rsid w:val="00CC04B7"/>
    <w:rsid w:val="00CC082B"/>
    <w:rsid w:val="00CC1374"/>
    <w:rsid w:val="00CC1812"/>
    <w:rsid w:val="00CC1B0A"/>
    <w:rsid w:val="00CC43D8"/>
    <w:rsid w:val="00CC5241"/>
    <w:rsid w:val="00CC5D42"/>
    <w:rsid w:val="00CC621B"/>
    <w:rsid w:val="00CC6A9C"/>
    <w:rsid w:val="00CD0925"/>
    <w:rsid w:val="00CD09CA"/>
    <w:rsid w:val="00CD11A5"/>
    <w:rsid w:val="00CD1299"/>
    <w:rsid w:val="00CD147F"/>
    <w:rsid w:val="00CD1D6B"/>
    <w:rsid w:val="00CD2394"/>
    <w:rsid w:val="00CD326D"/>
    <w:rsid w:val="00CD4505"/>
    <w:rsid w:val="00CD49EE"/>
    <w:rsid w:val="00CD4C5F"/>
    <w:rsid w:val="00CD7171"/>
    <w:rsid w:val="00CD75C3"/>
    <w:rsid w:val="00CD7CD8"/>
    <w:rsid w:val="00CE0A7F"/>
    <w:rsid w:val="00CE0F59"/>
    <w:rsid w:val="00CE36FD"/>
    <w:rsid w:val="00CE49F2"/>
    <w:rsid w:val="00CE53BF"/>
    <w:rsid w:val="00CE7F89"/>
    <w:rsid w:val="00CF0EEA"/>
    <w:rsid w:val="00CF0F21"/>
    <w:rsid w:val="00CF1662"/>
    <w:rsid w:val="00CF1AD3"/>
    <w:rsid w:val="00CF2A72"/>
    <w:rsid w:val="00CF2FE6"/>
    <w:rsid w:val="00CF32CE"/>
    <w:rsid w:val="00CF3C57"/>
    <w:rsid w:val="00CF4D16"/>
    <w:rsid w:val="00CF571C"/>
    <w:rsid w:val="00CF5CF7"/>
    <w:rsid w:val="00CF6012"/>
    <w:rsid w:val="00CF70F4"/>
    <w:rsid w:val="00CF7944"/>
    <w:rsid w:val="00CF7D5E"/>
    <w:rsid w:val="00D00405"/>
    <w:rsid w:val="00D00DFC"/>
    <w:rsid w:val="00D01D0A"/>
    <w:rsid w:val="00D03468"/>
    <w:rsid w:val="00D04C6F"/>
    <w:rsid w:val="00D04C91"/>
    <w:rsid w:val="00D04F8F"/>
    <w:rsid w:val="00D0520C"/>
    <w:rsid w:val="00D06B3E"/>
    <w:rsid w:val="00D12613"/>
    <w:rsid w:val="00D12D3D"/>
    <w:rsid w:val="00D13470"/>
    <w:rsid w:val="00D14037"/>
    <w:rsid w:val="00D140C6"/>
    <w:rsid w:val="00D174C6"/>
    <w:rsid w:val="00D17A5A"/>
    <w:rsid w:val="00D2062A"/>
    <w:rsid w:val="00D22433"/>
    <w:rsid w:val="00D22E26"/>
    <w:rsid w:val="00D2342D"/>
    <w:rsid w:val="00D240D4"/>
    <w:rsid w:val="00D25140"/>
    <w:rsid w:val="00D2520C"/>
    <w:rsid w:val="00D27A19"/>
    <w:rsid w:val="00D30806"/>
    <w:rsid w:val="00D32CB9"/>
    <w:rsid w:val="00D332B7"/>
    <w:rsid w:val="00D332DF"/>
    <w:rsid w:val="00D3393F"/>
    <w:rsid w:val="00D34030"/>
    <w:rsid w:val="00D34E18"/>
    <w:rsid w:val="00D3523F"/>
    <w:rsid w:val="00D353C6"/>
    <w:rsid w:val="00D35421"/>
    <w:rsid w:val="00D35E73"/>
    <w:rsid w:val="00D365A4"/>
    <w:rsid w:val="00D404D3"/>
    <w:rsid w:val="00D406C9"/>
    <w:rsid w:val="00D40BE0"/>
    <w:rsid w:val="00D42CE0"/>
    <w:rsid w:val="00D43038"/>
    <w:rsid w:val="00D43D15"/>
    <w:rsid w:val="00D43E35"/>
    <w:rsid w:val="00D44C36"/>
    <w:rsid w:val="00D45726"/>
    <w:rsid w:val="00D45EE1"/>
    <w:rsid w:val="00D4617A"/>
    <w:rsid w:val="00D466AF"/>
    <w:rsid w:val="00D46959"/>
    <w:rsid w:val="00D46A4B"/>
    <w:rsid w:val="00D50DBB"/>
    <w:rsid w:val="00D51D53"/>
    <w:rsid w:val="00D52128"/>
    <w:rsid w:val="00D52FB1"/>
    <w:rsid w:val="00D53C9E"/>
    <w:rsid w:val="00D5459D"/>
    <w:rsid w:val="00D5505B"/>
    <w:rsid w:val="00D5576E"/>
    <w:rsid w:val="00D56718"/>
    <w:rsid w:val="00D57274"/>
    <w:rsid w:val="00D57A41"/>
    <w:rsid w:val="00D6140B"/>
    <w:rsid w:val="00D61BBE"/>
    <w:rsid w:val="00D61C9B"/>
    <w:rsid w:val="00D63E4F"/>
    <w:rsid w:val="00D640B2"/>
    <w:rsid w:val="00D67755"/>
    <w:rsid w:val="00D67C58"/>
    <w:rsid w:val="00D700C9"/>
    <w:rsid w:val="00D70C90"/>
    <w:rsid w:val="00D7193F"/>
    <w:rsid w:val="00D72421"/>
    <w:rsid w:val="00D73025"/>
    <w:rsid w:val="00D73B0A"/>
    <w:rsid w:val="00D73E8C"/>
    <w:rsid w:val="00D74EDF"/>
    <w:rsid w:val="00D7524A"/>
    <w:rsid w:val="00D75888"/>
    <w:rsid w:val="00D758CA"/>
    <w:rsid w:val="00D7648F"/>
    <w:rsid w:val="00D767A5"/>
    <w:rsid w:val="00D77C4B"/>
    <w:rsid w:val="00D77D68"/>
    <w:rsid w:val="00D80058"/>
    <w:rsid w:val="00D808AD"/>
    <w:rsid w:val="00D82009"/>
    <w:rsid w:val="00D825A5"/>
    <w:rsid w:val="00D82675"/>
    <w:rsid w:val="00D83F1A"/>
    <w:rsid w:val="00D8413E"/>
    <w:rsid w:val="00D84308"/>
    <w:rsid w:val="00D848C8"/>
    <w:rsid w:val="00D85A4C"/>
    <w:rsid w:val="00D8703C"/>
    <w:rsid w:val="00D917D7"/>
    <w:rsid w:val="00D9201B"/>
    <w:rsid w:val="00D93024"/>
    <w:rsid w:val="00D9315A"/>
    <w:rsid w:val="00D9587D"/>
    <w:rsid w:val="00D95C2E"/>
    <w:rsid w:val="00D96DA6"/>
    <w:rsid w:val="00D97020"/>
    <w:rsid w:val="00D978DD"/>
    <w:rsid w:val="00DA14BA"/>
    <w:rsid w:val="00DA240D"/>
    <w:rsid w:val="00DA29F8"/>
    <w:rsid w:val="00DA5595"/>
    <w:rsid w:val="00DA62D0"/>
    <w:rsid w:val="00DB03DB"/>
    <w:rsid w:val="00DB1648"/>
    <w:rsid w:val="00DB26A0"/>
    <w:rsid w:val="00DB3987"/>
    <w:rsid w:val="00DB5904"/>
    <w:rsid w:val="00DB5B50"/>
    <w:rsid w:val="00DB67F8"/>
    <w:rsid w:val="00DB701B"/>
    <w:rsid w:val="00DC1291"/>
    <w:rsid w:val="00DC1805"/>
    <w:rsid w:val="00DC2C56"/>
    <w:rsid w:val="00DC2C57"/>
    <w:rsid w:val="00DC2E8C"/>
    <w:rsid w:val="00DC3293"/>
    <w:rsid w:val="00DC3810"/>
    <w:rsid w:val="00DC3F54"/>
    <w:rsid w:val="00DC4F59"/>
    <w:rsid w:val="00DC5C8E"/>
    <w:rsid w:val="00DC65F9"/>
    <w:rsid w:val="00DD1E04"/>
    <w:rsid w:val="00DD2062"/>
    <w:rsid w:val="00DD27EF"/>
    <w:rsid w:val="00DD2A98"/>
    <w:rsid w:val="00DD2C35"/>
    <w:rsid w:val="00DD33A6"/>
    <w:rsid w:val="00DD3DFF"/>
    <w:rsid w:val="00DD6B8D"/>
    <w:rsid w:val="00DD6B9E"/>
    <w:rsid w:val="00DE002F"/>
    <w:rsid w:val="00DE0505"/>
    <w:rsid w:val="00DE1233"/>
    <w:rsid w:val="00DE56C6"/>
    <w:rsid w:val="00DE6B9A"/>
    <w:rsid w:val="00DE6D51"/>
    <w:rsid w:val="00DF1CF5"/>
    <w:rsid w:val="00DF5214"/>
    <w:rsid w:val="00DF7269"/>
    <w:rsid w:val="00DF79D9"/>
    <w:rsid w:val="00E01423"/>
    <w:rsid w:val="00E02A78"/>
    <w:rsid w:val="00E03C8D"/>
    <w:rsid w:val="00E0469B"/>
    <w:rsid w:val="00E0493B"/>
    <w:rsid w:val="00E06541"/>
    <w:rsid w:val="00E06C94"/>
    <w:rsid w:val="00E06D70"/>
    <w:rsid w:val="00E072EF"/>
    <w:rsid w:val="00E075DF"/>
    <w:rsid w:val="00E07E5E"/>
    <w:rsid w:val="00E110F6"/>
    <w:rsid w:val="00E11CBA"/>
    <w:rsid w:val="00E121F6"/>
    <w:rsid w:val="00E12F7C"/>
    <w:rsid w:val="00E16A00"/>
    <w:rsid w:val="00E17C30"/>
    <w:rsid w:val="00E20C93"/>
    <w:rsid w:val="00E2102B"/>
    <w:rsid w:val="00E212C2"/>
    <w:rsid w:val="00E24EDD"/>
    <w:rsid w:val="00E25103"/>
    <w:rsid w:val="00E25797"/>
    <w:rsid w:val="00E26B7F"/>
    <w:rsid w:val="00E30A0A"/>
    <w:rsid w:val="00E30B82"/>
    <w:rsid w:val="00E339B7"/>
    <w:rsid w:val="00E33D91"/>
    <w:rsid w:val="00E348DF"/>
    <w:rsid w:val="00E34C0C"/>
    <w:rsid w:val="00E37352"/>
    <w:rsid w:val="00E41981"/>
    <w:rsid w:val="00E41B11"/>
    <w:rsid w:val="00E41C7D"/>
    <w:rsid w:val="00E41E24"/>
    <w:rsid w:val="00E42EE4"/>
    <w:rsid w:val="00E43BDD"/>
    <w:rsid w:val="00E43CA8"/>
    <w:rsid w:val="00E43D58"/>
    <w:rsid w:val="00E45595"/>
    <w:rsid w:val="00E45AE7"/>
    <w:rsid w:val="00E46BEE"/>
    <w:rsid w:val="00E46FCA"/>
    <w:rsid w:val="00E471B0"/>
    <w:rsid w:val="00E47210"/>
    <w:rsid w:val="00E47624"/>
    <w:rsid w:val="00E478AF"/>
    <w:rsid w:val="00E4794D"/>
    <w:rsid w:val="00E522B6"/>
    <w:rsid w:val="00E52760"/>
    <w:rsid w:val="00E52E79"/>
    <w:rsid w:val="00E53296"/>
    <w:rsid w:val="00E5348D"/>
    <w:rsid w:val="00E536CD"/>
    <w:rsid w:val="00E53E9A"/>
    <w:rsid w:val="00E53FF1"/>
    <w:rsid w:val="00E54827"/>
    <w:rsid w:val="00E54DD4"/>
    <w:rsid w:val="00E55A6F"/>
    <w:rsid w:val="00E56150"/>
    <w:rsid w:val="00E57274"/>
    <w:rsid w:val="00E5756C"/>
    <w:rsid w:val="00E605A8"/>
    <w:rsid w:val="00E607AD"/>
    <w:rsid w:val="00E609CB"/>
    <w:rsid w:val="00E62083"/>
    <w:rsid w:val="00E62370"/>
    <w:rsid w:val="00E62ADF"/>
    <w:rsid w:val="00E63950"/>
    <w:rsid w:val="00E64238"/>
    <w:rsid w:val="00E653BE"/>
    <w:rsid w:val="00E657AF"/>
    <w:rsid w:val="00E660E3"/>
    <w:rsid w:val="00E6619B"/>
    <w:rsid w:val="00E67275"/>
    <w:rsid w:val="00E67282"/>
    <w:rsid w:val="00E67DEF"/>
    <w:rsid w:val="00E70B93"/>
    <w:rsid w:val="00E70E56"/>
    <w:rsid w:val="00E7116D"/>
    <w:rsid w:val="00E711D9"/>
    <w:rsid w:val="00E71401"/>
    <w:rsid w:val="00E7233C"/>
    <w:rsid w:val="00E726BD"/>
    <w:rsid w:val="00E73F49"/>
    <w:rsid w:val="00E74001"/>
    <w:rsid w:val="00E74CA9"/>
    <w:rsid w:val="00E75046"/>
    <w:rsid w:val="00E75ED1"/>
    <w:rsid w:val="00E7631E"/>
    <w:rsid w:val="00E8039B"/>
    <w:rsid w:val="00E80537"/>
    <w:rsid w:val="00E821E5"/>
    <w:rsid w:val="00E83AE3"/>
    <w:rsid w:val="00E84662"/>
    <w:rsid w:val="00E86DB0"/>
    <w:rsid w:val="00E86E9B"/>
    <w:rsid w:val="00E90ADF"/>
    <w:rsid w:val="00E90AF2"/>
    <w:rsid w:val="00E928C9"/>
    <w:rsid w:val="00E92D0F"/>
    <w:rsid w:val="00E933F2"/>
    <w:rsid w:val="00E9471A"/>
    <w:rsid w:val="00E95EE4"/>
    <w:rsid w:val="00E95FC6"/>
    <w:rsid w:val="00E9609D"/>
    <w:rsid w:val="00EA02E5"/>
    <w:rsid w:val="00EA032A"/>
    <w:rsid w:val="00EA061C"/>
    <w:rsid w:val="00EA0BA4"/>
    <w:rsid w:val="00EA0CBF"/>
    <w:rsid w:val="00EA1FB8"/>
    <w:rsid w:val="00EA23A0"/>
    <w:rsid w:val="00EA248B"/>
    <w:rsid w:val="00EA373F"/>
    <w:rsid w:val="00EA4B31"/>
    <w:rsid w:val="00EA53E6"/>
    <w:rsid w:val="00EA6223"/>
    <w:rsid w:val="00EA78A4"/>
    <w:rsid w:val="00EB1239"/>
    <w:rsid w:val="00EB2339"/>
    <w:rsid w:val="00EB2DD1"/>
    <w:rsid w:val="00EB34C0"/>
    <w:rsid w:val="00EB431F"/>
    <w:rsid w:val="00EB4E1E"/>
    <w:rsid w:val="00EB53C6"/>
    <w:rsid w:val="00EB5592"/>
    <w:rsid w:val="00EB5881"/>
    <w:rsid w:val="00EB58EB"/>
    <w:rsid w:val="00EB598B"/>
    <w:rsid w:val="00EB63EB"/>
    <w:rsid w:val="00EB66A0"/>
    <w:rsid w:val="00EB71BA"/>
    <w:rsid w:val="00EC2A8E"/>
    <w:rsid w:val="00EC4D0E"/>
    <w:rsid w:val="00EC4F9C"/>
    <w:rsid w:val="00EC660F"/>
    <w:rsid w:val="00EC716D"/>
    <w:rsid w:val="00ED06D8"/>
    <w:rsid w:val="00ED08B9"/>
    <w:rsid w:val="00ED116B"/>
    <w:rsid w:val="00ED1C40"/>
    <w:rsid w:val="00ED2710"/>
    <w:rsid w:val="00ED2DA8"/>
    <w:rsid w:val="00ED39E4"/>
    <w:rsid w:val="00ED457C"/>
    <w:rsid w:val="00ED4D1F"/>
    <w:rsid w:val="00ED54AD"/>
    <w:rsid w:val="00ED5FE2"/>
    <w:rsid w:val="00ED659D"/>
    <w:rsid w:val="00ED6C8D"/>
    <w:rsid w:val="00ED76A6"/>
    <w:rsid w:val="00ED7A18"/>
    <w:rsid w:val="00ED7D3C"/>
    <w:rsid w:val="00EE14EC"/>
    <w:rsid w:val="00EE25BC"/>
    <w:rsid w:val="00EE3066"/>
    <w:rsid w:val="00EE5F00"/>
    <w:rsid w:val="00EE5F57"/>
    <w:rsid w:val="00EE60AC"/>
    <w:rsid w:val="00EE694B"/>
    <w:rsid w:val="00EE73E6"/>
    <w:rsid w:val="00EE78B4"/>
    <w:rsid w:val="00EE7FD6"/>
    <w:rsid w:val="00EF07CF"/>
    <w:rsid w:val="00EF0AFD"/>
    <w:rsid w:val="00EF2F3B"/>
    <w:rsid w:val="00EF3BC7"/>
    <w:rsid w:val="00EF5644"/>
    <w:rsid w:val="00EF6C78"/>
    <w:rsid w:val="00EF7DF7"/>
    <w:rsid w:val="00F0229C"/>
    <w:rsid w:val="00F02B6F"/>
    <w:rsid w:val="00F0434B"/>
    <w:rsid w:val="00F052E7"/>
    <w:rsid w:val="00F05E5D"/>
    <w:rsid w:val="00F06B6A"/>
    <w:rsid w:val="00F06CDD"/>
    <w:rsid w:val="00F0738B"/>
    <w:rsid w:val="00F07894"/>
    <w:rsid w:val="00F10356"/>
    <w:rsid w:val="00F11DBF"/>
    <w:rsid w:val="00F1315B"/>
    <w:rsid w:val="00F14581"/>
    <w:rsid w:val="00F14D42"/>
    <w:rsid w:val="00F15853"/>
    <w:rsid w:val="00F16D08"/>
    <w:rsid w:val="00F17EAB"/>
    <w:rsid w:val="00F21EA2"/>
    <w:rsid w:val="00F22452"/>
    <w:rsid w:val="00F23222"/>
    <w:rsid w:val="00F24011"/>
    <w:rsid w:val="00F245C8"/>
    <w:rsid w:val="00F25BCD"/>
    <w:rsid w:val="00F2620D"/>
    <w:rsid w:val="00F273B9"/>
    <w:rsid w:val="00F30AF4"/>
    <w:rsid w:val="00F3239B"/>
    <w:rsid w:val="00F32BBC"/>
    <w:rsid w:val="00F33342"/>
    <w:rsid w:val="00F34D6B"/>
    <w:rsid w:val="00F35E65"/>
    <w:rsid w:val="00F363F9"/>
    <w:rsid w:val="00F36F8D"/>
    <w:rsid w:val="00F37950"/>
    <w:rsid w:val="00F40441"/>
    <w:rsid w:val="00F41D13"/>
    <w:rsid w:val="00F4205B"/>
    <w:rsid w:val="00F421A0"/>
    <w:rsid w:val="00F4245B"/>
    <w:rsid w:val="00F428F4"/>
    <w:rsid w:val="00F42A72"/>
    <w:rsid w:val="00F42B28"/>
    <w:rsid w:val="00F43D84"/>
    <w:rsid w:val="00F445C5"/>
    <w:rsid w:val="00F447A4"/>
    <w:rsid w:val="00F44C90"/>
    <w:rsid w:val="00F45A0A"/>
    <w:rsid w:val="00F46030"/>
    <w:rsid w:val="00F4666F"/>
    <w:rsid w:val="00F46DE7"/>
    <w:rsid w:val="00F47741"/>
    <w:rsid w:val="00F50D2C"/>
    <w:rsid w:val="00F51A9A"/>
    <w:rsid w:val="00F51AA1"/>
    <w:rsid w:val="00F51C7B"/>
    <w:rsid w:val="00F526D4"/>
    <w:rsid w:val="00F52742"/>
    <w:rsid w:val="00F53AD4"/>
    <w:rsid w:val="00F54438"/>
    <w:rsid w:val="00F5646F"/>
    <w:rsid w:val="00F575C8"/>
    <w:rsid w:val="00F57779"/>
    <w:rsid w:val="00F60154"/>
    <w:rsid w:val="00F607F4"/>
    <w:rsid w:val="00F61EB3"/>
    <w:rsid w:val="00F62EED"/>
    <w:rsid w:val="00F652A5"/>
    <w:rsid w:val="00F66980"/>
    <w:rsid w:val="00F67EC0"/>
    <w:rsid w:val="00F67FBE"/>
    <w:rsid w:val="00F7055A"/>
    <w:rsid w:val="00F705EC"/>
    <w:rsid w:val="00F7091C"/>
    <w:rsid w:val="00F71A1A"/>
    <w:rsid w:val="00F7248D"/>
    <w:rsid w:val="00F726B9"/>
    <w:rsid w:val="00F73130"/>
    <w:rsid w:val="00F73801"/>
    <w:rsid w:val="00F747A5"/>
    <w:rsid w:val="00F76BF6"/>
    <w:rsid w:val="00F76E3B"/>
    <w:rsid w:val="00F77C17"/>
    <w:rsid w:val="00F80145"/>
    <w:rsid w:val="00F80588"/>
    <w:rsid w:val="00F80D56"/>
    <w:rsid w:val="00F824E6"/>
    <w:rsid w:val="00F8414B"/>
    <w:rsid w:val="00F84859"/>
    <w:rsid w:val="00F8638F"/>
    <w:rsid w:val="00F87D0F"/>
    <w:rsid w:val="00F90BA4"/>
    <w:rsid w:val="00F91623"/>
    <w:rsid w:val="00F92775"/>
    <w:rsid w:val="00F93B43"/>
    <w:rsid w:val="00F94B34"/>
    <w:rsid w:val="00F95A08"/>
    <w:rsid w:val="00F95EEA"/>
    <w:rsid w:val="00F9629C"/>
    <w:rsid w:val="00F97195"/>
    <w:rsid w:val="00FA01EE"/>
    <w:rsid w:val="00FA0430"/>
    <w:rsid w:val="00FA0DB0"/>
    <w:rsid w:val="00FA0EBE"/>
    <w:rsid w:val="00FA2AD9"/>
    <w:rsid w:val="00FA37D8"/>
    <w:rsid w:val="00FA3C8C"/>
    <w:rsid w:val="00FA5035"/>
    <w:rsid w:val="00FA59FA"/>
    <w:rsid w:val="00FA5A8D"/>
    <w:rsid w:val="00FA5E8A"/>
    <w:rsid w:val="00FA6A1B"/>
    <w:rsid w:val="00FA7A76"/>
    <w:rsid w:val="00FA7FC1"/>
    <w:rsid w:val="00FB205C"/>
    <w:rsid w:val="00FB32CD"/>
    <w:rsid w:val="00FB37EF"/>
    <w:rsid w:val="00FB3F14"/>
    <w:rsid w:val="00FB4546"/>
    <w:rsid w:val="00FB4E23"/>
    <w:rsid w:val="00FB527C"/>
    <w:rsid w:val="00FB5372"/>
    <w:rsid w:val="00FB574E"/>
    <w:rsid w:val="00FC0551"/>
    <w:rsid w:val="00FC10D8"/>
    <w:rsid w:val="00FC40EB"/>
    <w:rsid w:val="00FC6382"/>
    <w:rsid w:val="00FC7E23"/>
    <w:rsid w:val="00FD07F8"/>
    <w:rsid w:val="00FD0EB9"/>
    <w:rsid w:val="00FD1164"/>
    <w:rsid w:val="00FD29E5"/>
    <w:rsid w:val="00FD3F4E"/>
    <w:rsid w:val="00FD457C"/>
    <w:rsid w:val="00FD463E"/>
    <w:rsid w:val="00FD65FF"/>
    <w:rsid w:val="00FD72D2"/>
    <w:rsid w:val="00FD7914"/>
    <w:rsid w:val="00FE03A6"/>
    <w:rsid w:val="00FE07BE"/>
    <w:rsid w:val="00FE08F4"/>
    <w:rsid w:val="00FE189B"/>
    <w:rsid w:val="00FE234E"/>
    <w:rsid w:val="00FE2915"/>
    <w:rsid w:val="00FE2F51"/>
    <w:rsid w:val="00FE3A8E"/>
    <w:rsid w:val="00FE4734"/>
    <w:rsid w:val="00FE4AD2"/>
    <w:rsid w:val="00FE551F"/>
    <w:rsid w:val="00FE74E1"/>
    <w:rsid w:val="00FF0740"/>
    <w:rsid w:val="00FF1C51"/>
    <w:rsid w:val="00FF4BBC"/>
    <w:rsid w:val="00FF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930CAB-BC85-442D-A7B0-544903C71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C2AEA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3C2AEA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331B9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331B9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1"/>
    <w:next w:val="a1"/>
    <w:link w:val="4Char"/>
    <w:uiPriority w:val="9"/>
    <w:unhideWhenUsed/>
    <w:qFormat/>
    <w:rsid w:val="003A7BC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3C2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3C2AEA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3C2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3C2AEA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3C2AEA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7">
    <w:name w:val="List Paragraph"/>
    <w:basedOn w:val="a1"/>
    <w:uiPriority w:val="34"/>
    <w:qFormat/>
    <w:rsid w:val="003C2AEA"/>
    <w:pPr>
      <w:ind w:firstLineChars="200" w:firstLine="420"/>
    </w:pPr>
  </w:style>
  <w:style w:type="table" w:styleId="a8">
    <w:name w:val="Table Grid"/>
    <w:basedOn w:val="a3"/>
    <w:uiPriority w:val="59"/>
    <w:rsid w:val="000C0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2"/>
    <w:link w:val="2"/>
    <w:uiPriority w:val="9"/>
    <w:rsid w:val="00331B9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331B97"/>
    <w:rPr>
      <w:b/>
      <w:bCs/>
      <w:sz w:val="32"/>
      <w:szCs w:val="32"/>
    </w:rPr>
  </w:style>
  <w:style w:type="paragraph" w:styleId="a9">
    <w:name w:val="Normal Indent"/>
    <w:basedOn w:val="a1"/>
    <w:uiPriority w:val="99"/>
    <w:semiHidden/>
    <w:unhideWhenUsed/>
    <w:rsid w:val="00331B97"/>
    <w:pPr>
      <w:ind w:firstLineChars="200" w:firstLine="420"/>
    </w:pPr>
  </w:style>
  <w:style w:type="paragraph" w:customStyle="1" w:styleId="p0">
    <w:name w:val="p0"/>
    <w:basedOn w:val="a1"/>
    <w:rsid w:val="00331B97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a"/>
    <w:uiPriority w:val="99"/>
    <w:semiHidden/>
    <w:rsid w:val="00331B97"/>
    <w:rPr>
      <w:sz w:val="18"/>
      <w:szCs w:val="18"/>
    </w:rPr>
  </w:style>
  <w:style w:type="paragraph" w:styleId="aa">
    <w:name w:val="Balloon Text"/>
    <w:basedOn w:val="a1"/>
    <w:link w:val="Char1"/>
    <w:uiPriority w:val="99"/>
    <w:semiHidden/>
    <w:unhideWhenUsed/>
    <w:rsid w:val="00331B97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331B97"/>
    <w:rPr>
      <w:sz w:val="18"/>
      <w:szCs w:val="18"/>
    </w:rPr>
  </w:style>
  <w:style w:type="character" w:customStyle="1" w:styleId="Char2">
    <w:name w:val="批注文字 Char"/>
    <w:basedOn w:val="a2"/>
    <w:link w:val="ab"/>
    <w:uiPriority w:val="99"/>
    <w:semiHidden/>
    <w:rsid w:val="00331B97"/>
  </w:style>
  <w:style w:type="paragraph" w:styleId="ab">
    <w:name w:val="annotation text"/>
    <w:basedOn w:val="a1"/>
    <w:link w:val="Char2"/>
    <w:uiPriority w:val="99"/>
    <w:semiHidden/>
    <w:unhideWhenUsed/>
    <w:rsid w:val="00331B97"/>
    <w:pPr>
      <w:jc w:val="left"/>
    </w:pPr>
  </w:style>
  <w:style w:type="character" w:customStyle="1" w:styleId="Char11">
    <w:name w:val="批注文字 Char1"/>
    <w:basedOn w:val="a2"/>
    <w:uiPriority w:val="99"/>
    <w:semiHidden/>
    <w:rsid w:val="00331B97"/>
  </w:style>
  <w:style w:type="character" w:customStyle="1" w:styleId="Char3">
    <w:name w:val="批注主题 Char"/>
    <w:basedOn w:val="Char2"/>
    <w:link w:val="ac"/>
    <w:uiPriority w:val="99"/>
    <w:semiHidden/>
    <w:rsid w:val="00331B97"/>
    <w:rPr>
      <w:b/>
      <w:bCs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331B97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331B97"/>
    <w:rPr>
      <w:b/>
      <w:bCs/>
    </w:rPr>
  </w:style>
  <w:style w:type="paragraph" w:customStyle="1" w:styleId="a">
    <w:name w:val="一级无"/>
    <w:basedOn w:val="a1"/>
    <w:rsid w:val="00331B97"/>
    <w:pPr>
      <w:widowControl/>
      <w:numPr>
        <w:ilvl w:val="1"/>
        <w:numId w:val="11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d">
    <w:name w:val="段"/>
    <w:rsid w:val="00331B97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正文表标题"/>
    <w:next w:val="ad"/>
    <w:rsid w:val="00331B97"/>
    <w:pPr>
      <w:numPr>
        <w:numId w:val="12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e">
    <w:name w:val="Strong"/>
    <w:basedOn w:val="a2"/>
    <w:qFormat/>
    <w:rsid w:val="00331B97"/>
    <w:rPr>
      <w:b/>
      <w:bCs/>
    </w:rPr>
  </w:style>
  <w:style w:type="character" w:styleId="af">
    <w:name w:val="annotation reference"/>
    <w:basedOn w:val="a2"/>
    <w:uiPriority w:val="99"/>
    <w:semiHidden/>
    <w:unhideWhenUsed/>
    <w:rsid w:val="00331B97"/>
    <w:rPr>
      <w:sz w:val="21"/>
      <w:szCs w:val="21"/>
    </w:rPr>
  </w:style>
  <w:style w:type="paragraph" w:styleId="af0">
    <w:name w:val="Revision"/>
    <w:hidden/>
    <w:uiPriority w:val="99"/>
    <w:semiHidden/>
    <w:rsid w:val="00331B97"/>
  </w:style>
  <w:style w:type="paragraph" w:styleId="af1">
    <w:name w:val="Date"/>
    <w:basedOn w:val="a1"/>
    <w:next w:val="a1"/>
    <w:link w:val="Char4"/>
    <w:uiPriority w:val="99"/>
    <w:semiHidden/>
    <w:unhideWhenUsed/>
    <w:rsid w:val="00331B97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331B97"/>
  </w:style>
  <w:style w:type="paragraph" w:styleId="TOC">
    <w:name w:val="TOC Heading"/>
    <w:basedOn w:val="1"/>
    <w:next w:val="a1"/>
    <w:uiPriority w:val="39"/>
    <w:unhideWhenUsed/>
    <w:qFormat/>
    <w:rsid w:val="00331B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331B97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331B97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331B97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331B97"/>
    <w:rPr>
      <w:color w:val="0563C1" w:themeColor="hyperlink"/>
      <w:u w:val="single"/>
    </w:rPr>
  </w:style>
  <w:style w:type="paragraph" w:styleId="af3">
    <w:name w:val="Document Map"/>
    <w:basedOn w:val="a1"/>
    <w:link w:val="Char5"/>
    <w:uiPriority w:val="99"/>
    <w:semiHidden/>
    <w:unhideWhenUsed/>
    <w:rsid w:val="005D5285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2"/>
    <w:link w:val="af3"/>
    <w:uiPriority w:val="99"/>
    <w:semiHidden/>
    <w:rsid w:val="005D5285"/>
    <w:rPr>
      <w:rFonts w:ascii="宋体" w:eastAsia="宋体"/>
      <w:sz w:val="18"/>
      <w:szCs w:val="18"/>
    </w:rPr>
  </w:style>
  <w:style w:type="paragraph" w:styleId="af4">
    <w:name w:val="No Spacing"/>
    <w:aliases w:val="正文插页"/>
    <w:uiPriority w:val="1"/>
    <w:qFormat/>
    <w:rsid w:val="006331C2"/>
    <w:pPr>
      <w:widowControl w:val="0"/>
      <w:spacing w:line="360" w:lineRule="auto"/>
      <w:ind w:firstLineChars="200" w:firstLine="200"/>
      <w:jc w:val="both"/>
    </w:pPr>
    <w:rPr>
      <w:rFonts w:eastAsia="仿宋_GB2312"/>
      <w:sz w:val="24"/>
    </w:rPr>
  </w:style>
  <w:style w:type="character" w:customStyle="1" w:styleId="4Char">
    <w:name w:val="标题 4 Char"/>
    <w:basedOn w:val="a2"/>
    <w:link w:val="4"/>
    <w:uiPriority w:val="9"/>
    <w:rsid w:val="003A7BC4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11">
    <w:name w:val="列出段落1"/>
    <w:basedOn w:val="a1"/>
    <w:uiPriority w:val="34"/>
    <w:qFormat/>
    <w:rsid w:val="003A7BC4"/>
    <w:pPr>
      <w:spacing w:line="360" w:lineRule="auto"/>
      <w:ind w:firstLineChars="200" w:firstLine="420"/>
    </w:pPr>
    <w:rPr>
      <w:rFonts w:eastAsia="仿宋_GB2312"/>
      <w:sz w:val="28"/>
    </w:rPr>
  </w:style>
  <w:style w:type="paragraph" w:customStyle="1" w:styleId="12">
    <w:name w:val="无间隔1"/>
    <w:uiPriority w:val="1"/>
    <w:qFormat/>
    <w:rsid w:val="003A7BC4"/>
    <w:pPr>
      <w:widowControl w:val="0"/>
      <w:spacing w:line="360" w:lineRule="auto"/>
      <w:ind w:firstLineChars="200" w:firstLine="200"/>
      <w:jc w:val="both"/>
    </w:pPr>
    <w:rPr>
      <w:rFonts w:eastAsia="仿宋_GB231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20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704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298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0620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83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34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7433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048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18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2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492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960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00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9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608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00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54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86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296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06E69-B9E8-493E-9F93-D8FEDA03A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34</Pages>
  <Words>2400</Words>
  <Characters>13681</Characters>
  <Application>Microsoft Office Word</Application>
  <DocSecurity>0</DocSecurity>
  <Lines>114</Lines>
  <Paragraphs>32</Paragraphs>
  <ScaleCrop>false</ScaleCrop>
  <Company/>
  <LinksUpToDate>false</LinksUpToDate>
  <CharactersWithSpaces>16049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居晓轩</dc:creator>
  <cp:lastModifiedBy>孟然</cp:lastModifiedBy>
  <cp:revision>23</cp:revision>
  <cp:lastPrinted>2016-08-04T05:57:00Z</cp:lastPrinted>
  <dcterms:created xsi:type="dcterms:W3CDTF">2017-12-26T05:51:00Z</dcterms:created>
  <dcterms:modified xsi:type="dcterms:W3CDTF">2018-02-22T02:05:00Z</dcterms:modified>
</cp:coreProperties>
</file>